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A1DF0" w14:textId="598C1501" w:rsidR="00596128" w:rsidRPr="00791EB5" w:rsidRDefault="0074447E" w:rsidP="00D85E6F">
      <w:pPr>
        <w:pStyle w:val="Style36"/>
        <w:widowControl/>
        <w:spacing w:line="360" w:lineRule="auto"/>
        <w:ind w:left="142"/>
        <w:jc w:val="right"/>
        <w:rPr>
          <w:rStyle w:val="FontStyle61"/>
          <w:sz w:val="20"/>
          <w:szCs w:val="20"/>
        </w:rPr>
      </w:pPr>
      <w:r w:rsidRPr="00791EB5">
        <w:rPr>
          <w:rStyle w:val="FontStyle61"/>
          <w:sz w:val="20"/>
          <w:szCs w:val="20"/>
        </w:rPr>
        <w:t xml:space="preserve">Załącznik nr </w:t>
      </w:r>
      <w:r w:rsidR="00BD6D1F">
        <w:rPr>
          <w:rStyle w:val="FontStyle61"/>
          <w:sz w:val="20"/>
          <w:szCs w:val="20"/>
        </w:rPr>
        <w:t>5</w:t>
      </w:r>
      <w:r w:rsidRPr="00791EB5">
        <w:rPr>
          <w:rStyle w:val="FontStyle61"/>
          <w:sz w:val="20"/>
          <w:szCs w:val="20"/>
        </w:rPr>
        <w:t xml:space="preserve"> do</w:t>
      </w:r>
      <w:r w:rsidR="001E789E">
        <w:rPr>
          <w:rStyle w:val="FontStyle61"/>
          <w:sz w:val="20"/>
          <w:szCs w:val="20"/>
        </w:rPr>
        <w:t xml:space="preserve"> Zapytania </w:t>
      </w:r>
      <w:r w:rsidR="00C002F0">
        <w:rPr>
          <w:rStyle w:val="FontStyle61"/>
          <w:sz w:val="20"/>
          <w:szCs w:val="20"/>
        </w:rPr>
        <w:t>o</w:t>
      </w:r>
      <w:r w:rsidR="001E789E">
        <w:rPr>
          <w:rStyle w:val="FontStyle61"/>
          <w:sz w:val="20"/>
          <w:szCs w:val="20"/>
        </w:rPr>
        <w:t>fertowego</w:t>
      </w:r>
    </w:p>
    <w:tbl>
      <w:tblPr>
        <w:tblW w:w="5000" w:type="pct"/>
        <w:tblInd w:w="-38" w:type="dxa"/>
        <w:tblCellMar>
          <w:left w:w="40" w:type="dxa"/>
          <w:right w:w="40" w:type="dxa"/>
        </w:tblCellMar>
        <w:tblLook w:val="0000" w:firstRow="0" w:lastRow="0" w:firstColumn="0" w:lastColumn="0" w:noHBand="0" w:noVBand="0"/>
      </w:tblPr>
      <w:tblGrid>
        <w:gridCol w:w="9056"/>
      </w:tblGrid>
      <w:tr w:rsidR="00723F98" w:rsidRPr="00791EB5" w14:paraId="36BEEAE9" w14:textId="77777777" w:rsidTr="00723F98">
        <w:trPr>
          <w:trHeight w:val="1258"/>
        </w:trPr>
        <w:tc>
          <w:tcPr>
            <w:tcW w:w="5000" w:type="pct"/>
            <w:tcBorders>
              <w:top w:val="single" w:sz="6" w:space="0" w:color="auto"/>
              <w:left w:val="single" w:sz="6" w:space="0" w:color="auto"/>
              <w:bottom w:val="single" w:sz="6" w:space="0" w:color="auto"/>
              <w:right w:val="single" w:sz="6" w:space="0" w:color="auto"/>
            </w:tcBorders>
            <w:shd w:val="clear" w:color="auto" w:fill="C0C0C0"/>
            <w:vAlign w:val="center"/>
          </w:tcPr>
          <w:p w14:paraId="1AD349B2" w14:textId="5C16B9B9" w:rsidR="00723F98" w:rsidRPr="00791EB5" w:rsidRDefault="00723F98" w:rsidP="004F578D">
            <w:pPr>
              <w:spacing w:line="360" w:lineRule="auto"/>
              <w:jc w:val="center"/>
              <w:rPr>
                <w:rFonts w:cs="Century Gothic"/>
                <w:sz w:val="20"/>
                <w:szCs w:val="20"/>
              </w:rPr>
            </w:pPr>
            <w:r>
              <w:rPr>
                <w:rFonts w:cs="Century Gothic"/>
                <w:sz w:val="36"/>
                <w:szCs w:val="36"/>
              </w:rPr>
              <w:t>F</w:t>
            </w:r>
            <w:r w:rsidRPr="00791EB5">
              <w:rPr>
                <w:rFonts w:cs="Century Gothic"/>
                <w:sz w:val="36"/>
                <w:szCs w:val="36"/>
              </w:rPr>
              <w:t>ORMULARZ „Oferta</w:t>
            </w:r>
            <w:r>
              <w:rPr>
                <w:rFonts w:cs="Century Gothic"/>
                <w:sz w:val="36"/>
                <w:szCs w:val="36"/>
              </w:rPr>
              <w:t xml:space="preserve"> handlowa</w:t>
            </w:r>
            <w:r w:rsidRPr="00791EB5">
              <w:rPr>
                <w:rFonts w:cs="Century Gothic"/>
                <w:sz w:val="36"/>
                <w:szCs w:val="36"/>
              </w:rPr>
              <w:t>”</w:t>
            </w:r>
          </w:p>
        </w:tc>
      </w:tr>
    </w:tbl>
    <w:p w14:paraId="0CFDAD9B" w14:textId="42AA8EF8" w:rsidR="00927D7F" w:rsidRPr="00927D7F" w:rsidRDefault="008905FA" w:rsidP="00927D7F">
      <w:pPr>
        <w:spacing w:before="120" w:line="23" w:lineRule="atLeast"/>
        <w:rPr>
          <w:b/>
          <w:sz w:val="20"/>
          <w:szCs w:val="20"/>
        </w:rPr>
      </w:pPr>
      <w:r w:rsidRPr="00791EB5">
        <w:rPr>
          <w:rStyle w:val="FontStyle59"/>
          <w:sz w:val="20"/>
          <w:szCs w:val="20"/>
        </w:rPr>
        <w:t xml:space="preserve">Składając ofertę w Postępowaniu o udzielenie zamówienia </w:t>
      </w:r>
      <w:r w:rsidR="0003019C" w:rsidRPr="00050D4A">
        <w:rPr>
          <w:rStyle w:val="FontStyle59"/>
          <w:b/>
          <w:bCs/>
          <w:sz w:val="20"/>
          <w:szCs w:val="20"/>
        </w:rPr>
        <w:t>znak</w:t>
      </w:r>
      <w:bookmarkStart w:id="0" w:name="_Hlk111027311"/>
      <w:r w:rsidR="00927D7F" w:rsidRPr="00927D7F">
        <w:rPr>
          <w:b/>
          <w:sz w:val="20"/>
          <w:szCs w:val="20"/>
        </w:rPr>
        <w:t xml:space="preserve"> </w:t>
      </w:r>
      <w:r w:rsidR="00CD0762" w:rsidRPr="00CD0762">
        <w:rPr>
          <w:b/>
          <w:sz w:val="20"/>
          <w:szCs w:val="20"/>
        </w:rPr>
        <w:t xml:space="preserve">ELOG/2/001701/26 </w:t>
      </w:r>
      <w:r w:rsidR="00927D7F" w:rsidRPr="00927D7F">
        <w:rPr>
          <w:b/>
          <w:sz w:val="20"/>
          <w:szCs w:val="20"/>
        </w:rPr>
        <w:t>pn. „Świadczenie usługi utrzymania w czystości terenów i pomieszczeń Energa Ciepło Ostrołęka Sp.  z o.o.”</w:t>
      </w:r>
      <w:bookmarkEnd w:id="0"/>
    </w:p>
    <w:p w14:paraId="15EBE3B9" w14:textId="7AF9D086" w:rsidR="00596128" w:rsidRPr="00791EB5" w:rsidRDefault="008905FA" w:rsidP="00927D7F">
      <w:pPr>
        <w:spacing w:before="120" w:line="360" w:lineRule="auto"/>
        <w:ind w:left="142"/>
        <w:jc w:val="both"/>
        <w:rPr>
          <w:rStyle w:val="FontStyle55"/>
        </w:rPr>
      </w:pPr>
      <w:r w:rsidRPr="00791EB5">
        <w:rPr>
          <w:rStyle w:val="FontStyle55"/>
        </w:rPr>
        <w:t>my niżej podpisani:</w:t>
      </w:r>
    </w:p>
    <w:p w14:paraId="158BF4EB" w14:textId="77777777" w:rsidR="00596128" w:rsidRPr="00791EB5" w:rsidRDefault="0074447E" w:rsidP="00D85E6F">
      <w:pPr>
        <w:pStyle w:val="Style9"/>
        <w:widowControl/>
        <w:spacing w:line="360" w:lineRule="auto"/>
        <w:ind w:left="142"/>
        <w:rPr>
          <w:sz w:val="20"/>
          <w:szCs w:val="20"/>
        </w:rPr>
      </w:pPr>
      <w:r w:rsidRPr="00791EB5">
        <w:rPr>
          <w:sz w:val="20"/>
          <w:szCs w:val="20"/>
        </w:rPr>
        <w:t>_________________________________________________________________________________________________</w:t>
      </w:r>
    </w:p>
    <w:p w14:paraId="6596A720" w14:textId="77777777" w:rsidR="00596128" w:rsidRPr="00791EB5" w:rsidRDefault="0074447E" w:rsidP="00D85E6F">
      <w:pPr>
        <w:pStyle w:val="Style9"/>
        <w:widowControl/>
        <w:spacing w:line="360" w:lineRule="auto"/>
        <w:ind w:left="142"/>
        <w:rPr>
          <w:rStyle w:val="FontStyle59"/>
          <w:sz w:val="20"/>
          <w:szCs w:val="20"/>
        </w:rPr>
      </w:pPr>
      <w:r w:rsidRPr="00791EB5">
        <w:rPr>
          <w:rStyle w:val="FontStyle59"/>
          <w:sz w:val="20"/>
          <w:szCs w:val="20"/>
        </w:rPr>
        <w:t>działając w imieniu i na rzecz</w:t>
      </w:r>
    </w:p>
    <w:p w14:paraId="2A061871" w14:textId="77777777" w:rsidR="00596128" w:rsidRPr="00791EB5" w:rsidRDefault="0074447E" w:rsidP="00D85E6F">
      <w:pPr>
        <w:pStyle w:val="Style17"/>
        <w:widowControl/>
        <w:spacing w:line="360" w:lineRule="auto"/>
        <w:ind w:left="142"/>
        <w:jc w:val="both"/>
        <w:rPr>
          <w:sz w:val="20"/>
          <w:szCs w:val="20"/>
        </w:rPr>
      </w:pPr>
      <w:r w:rsidRPr="00791EB5">
        <w:rPr>
          <w:sz w:val="20"/>
          <w:szCs w:val="20"/>
        </w:rPr>
        <w:t>_________________________________________________________________________________________________</w:t>
      </w:r>
    </w:p>
    <w:p w14:paraId="420A17DC" w14:textId="77777777" w:rsidR="00596128" w:rsidRPr="00791EB5" w:rsidRDefault="0074447E" w:rsidP="00D85E6F">
      <w:pPr>
        <w:pStyle w:val="Style17"/>
        <w:widowControl/>
        <w:ind w:left="142"/>
        <w:jc w:val="center"/>
        <w:rPr>
          <w:rStyle w:val="FontStyle56"/>
          <w:sz w:val="16"/>
          <w:szCs w:val="16"/>
        </w:rPr>
      </w:pPr>
      <w:r w:rsidRPr="00791EB5">
        <w:rPr>
          <w:rStyle w:val="FontStyle56"/>
          <w:sz w:val="16"/>
          <w:szCs w:val="16"/>
        </w:rPr>
        <w:t>(nazwa (firma) i dokładny adres Wykonawcy / Wykonawców)</w:t>
      </w:r>
    </w:p>
    <w:p w14:paraId="18423814" w14:textId="77777777" w:rsidR="00596128" w:rsidRPr="00791EB5" w:rsidRDefault="0074447E" w:rsidP="00D85E6F">
      <w:pPr>
        <w:pStyle w:val="Style17"/>
        <w:widowControl/>
        <w:ind w:left="142"/>
        <w:jc w:val="center"/>
        <w:rPr>
          <w:rStyle w:val="FontStyle56"/>
          <w:sz w:val="16"/>
          <w:szCs w:val="16"/>
        </w:rPr>
      </w:pPr>
      <w:r w:rsidRPr="00791EB5">
        <w:rPr>
          <w:rStyle w:val="FontStyle56"/>
          <w:sz w:val="16"/>
          <w:szCs w:val="16"/>
        </w:rPr>
        <w:t>(w przypadku składania oferty przez podmioty występujące wspólnie podać nazwy (firmy) i dokładne adresy</w:t>
      </w:r>
    </w:p>
    <w:p w14:paraId="3F6E12FC" w14:textId="77777777" w:rsidR="00596128" w:rsidRPr="00791EB5" w:rsidRDefault="0074447E" w:rsidP="00D85E6F">
      <w:pPr>
        <w:pStyle w:val="Style17"/>
        <w:widowControl/>
        <w:ind w:left="142"/>
        <w:jc w:val="center"/>
        <w:rPr>
          <w:rStyle w:val="FontStyle56"/>
          <w:sz w:val="16"/>
          <w:szCs w:val="16"/>
        </w:rPr>
      </w:pPr>
      <w:r w:rsidRPr="00791EB5">
        <w:rPr>
          <w:rStyle w:val="FontStyle56"/>
          <w:sz w:val="16"/>
          <w:szCs w:val="16"/>
        </w:rPr>
        <w:t>wszystkich wspólników spółki cywilnej)</w:t>
      </w:r>
    </w:p>
    <w:p w14:paraId="7CDB1E77" w14:textId="77777777" w:rsidR="00BE2768" w:rsidRPr="00791EB5" w:rsidRDefault="00BE2768" w:rsidP="00D85E6F">
      <w:pPr>
        <w:pStyle w:val="Style17"/>
        <w:widowControl/>
        <w:spacing w:line="360" w:lineRule="auto"/>
        <w:ind w:left="142"/>
        <w:jc w:val="center"/>
        <w:rPr>
          <w:rStyle w:val="FontStyle56"/>
          <w:sz w:val="20"/>
          <w:szCs w:val="20"/>
        </w:rPr>
      </w:pPr>
    </w:p>
    <w:p w14:paraId="7D2CC206" w14:textId="641E6C50" w:rsidR="00596128" w:rsidRPr="00791EB5" w:rsidRDefault="0074447E" w:rsidP="00D85E6F">
      <w:pPr>
        <w:pStyle w:val="Style31"/>
        <w:widowControl/>
        <w:numPr>
          <w:ilvl w:val="0"/>
          <w:numId w:val="8"/>
        </w:numPr>
        <w:tabs>
          <w:tab w:val="left" w:pos="706"/>
        </w:tabs>
        <w:spacing w:line="360" w:lineRule="auto"/>
        <w:ind w:left="142"/>
        <w:rPr>
          <w:rStyle w:val="FontStyle56"/>
          <w:sz w:val="20"/>
          <w:szCs w:val="20"/>
        </w:rPr>
      </w:pPr>
      <w:r w:rsidRPr="00791EB5">
        <w:rPr>
          <w:rStyle w:val="FontStyle55"/>
        </w:rPr>
        <w:t xml:space="preserve">SKŁADAMY OFERTĘ </w:t>
      </w:r>
      <w:r w:rsidRPr="00791EB5">
        <w:rPr>
          <w:rStyle w:val="FontStyle59"/>
          <w:sz w:val="20"/>
          <w:szCs w:val="20"/>
        </w:rPr>
        <w:t xml:space="preserve">na wykonanie przedmiotu zamówienia w zakresie określonym w </w:t>
      </w:r>
      <w:r w:rsidR="001E789E">
        <w:rPr>
          <w:rStyle w:val="FontStyle59"/>
          <w:sz w:val="20"/>
          <w:szCs w:val="20"/>
        </w:rPr>
        <w:t>Zapytaniu Ofertowym</w:t>
      </w:r>
      <w:r w:rsidRPr="00791EB5">
        <w:rPr>
          <w:rStyle w:val="FontStyle59"/>
          <w:sz w:val="20"/>
          <w:szCs w:val="20"/>
        </w:rPr>
        <w:t>.</w:t>
      </w:r>
    </w:p>
    <w:p w14:paraId="77D45C83" w14:textId="6D402813" w:rsidR="009456E4" w:rsidRDefault="00696C3D" w:rsidP="00954336">
      <w:pPr>
        <w:pStyle w:val="Style31"/>
        <w:widowControl/>
        <w:numPr>
          <w:ilvl w:val="0"/>
          <w:numId w:val="8"/>
        </w:numPr>
        <w:tabs>
          <w:tab w:val="left" w:pos="426"/>
        </w:tabs>
        <w:spacing w:line="360" w:lineRule="auto"/>
        <w:ind w:left="142"/>
        <w:rPr>
          <w:rStyle w:val="FontStyle59"/>
          <w:sz w:val="20"/>
          <w:szCs w:val="20"/>
        </w:rPr>
      </w:pPr>
      <w:r w:rsidRPr="00791EB5">
        <w:rPr>
          <w:rStyle w:val="FontStyle55"/>
        </w:rPr>
        <w:t xml:space="preserve">OFERUJEMY </w:t>
      </w:r>
      <w:r w:rsidRPr="003E2EF7">
        <w:rPr>
          <w:rStyle w:val="FontStyle59"/>
          <w:sz w:val="20"/>
          <w:szCs w:val="20"/>
        </w:rPr>
        <w:t>wykonanie przedmiotu zamówienia</w:t>
      </w:r>
      <w:r w:rsidR="00927D7F" w:rsidRPr="003E2EF7">
        <w:rPr>
          <w:rStyle w:val="FontStyle59"/>
          <w:sz w:val="20"/>
          <w:szCs w:val="20"/>
        </w:rPr>
        <w:t xml:space="preserve"> w wysokości </w:t>
      </w:r>
      <w:bookmarkStart w:id="1" w:name="_Hlk192670705"/>
      <w:r w:rsidR="00C43112" w:rsidRPr="00BA5AED">
        <w:rPr>
          <w:rStyle w:val="FontStyle59"/>
          <w:b/>
          <w:bCs/>
          <w:sz w:val="20"/>
          <w:szCs w:val="20"/>
        </w:rPr>
        <w:t>łącznej r</w:t>
      </w:r>
      <w:r w:rsidR="00C43112">
        <w:rPr>
          <w:rStyle w:val="FontStyle59"/>
          <w:b/>
          <w:bCs/>
          <w:sz w:val="20"/>
          <w:szCs w:val="20"/>
        </w:rPr>
        <w:t xml:space="preserve">yczałtowej </w:t>
      </w:r>
      <w:r w:rsidR="00C43112" w:rsidRPr="00BA5AED">
        <w:rPr>
          <w:rStyle w:val="FontStyle59"/>
          <w:b/>
          <w:bCs/>
          <w:sz w:val="20"/>
          <w:szCs w:val="20"/>
        </w:rPr>
        <w:t>ceny netto</w:t>
      </w:r>
      <w:r w:rsidR="00C43112">
        <w:rPr>
          <w:rStyle w:val="FontStyle59"/>
          <w:sz w:val="20"/>
          <w:szCs w:val="20"/>
        </w:rPr>
        <w:t>*</w:t>
      </w:r>
      <w:r w:rsidR="003B110C">
        <w:rPr>
          <w:rStyle w:val="FontStyle59"/>
          <w:sz w:val="20"/>
          <w:szCs w:val="20"/>
        </w:rPr>
        <w:t>/**</w:t>
      </w:r>
      <w:r w:rsidR="00C43112">
        <w:rPr>
          <w:rStyle w:val="FontStyle59"/>
          <w:sz w:val="20"/>
          <w:szCs w:val="20"/>
        </w:rPr>
        <w:t xml:space="preserve"> </w:t>
      </w:r>
      <w:r w:rsidR="003E2EF7">
        <w:rPr>
          <w:rStyle w:val="FontStyle59"/>
          <w:sz w:val="20"/>
          <w:szCs w:val="20"/>
        </w:rPr>
        <w:t>…………….</w:t>
      </w:r>
      <w:r w:rsidR="00927D7F" w:rsidRPr="003E2EF7">
        <w:rPr>
          <w:rStyle w:val="FontStyle59"/>
          <w:sz w:val="20"/>
          <w:szCs w:val="20"/>
        </w:rPr>
        <w:t>…………zł (słownie złotych: ……</w:t>
      </w:r>
      <w:r w:rsidR="009456E4" w:rsidRPr="003E2EF7">
        <w:rPr>
          <w:rStyle w:val="FontStyle59"/>
          <w:sz w:val="20"/>
          <w:szCs w:val="20"/>
        </w:rPr>
        <w:t>………………………………………………………………………………………………….</w:t>
      </w:r>
      <w:r w:rsidR="00927D7F" w:rsidRPr="003E2EF7">
        <w:rPr>
          <w:rStyle w:val="FontStyle59"/>
          <w:sz w:val="20"/>
          <w:szCs w:val="20"/>
        </w:rPr>
        <w:t>……….00/100)</w:t>
      </w:r>
      <w:bookmarkEnd w:id="1"/>
      <w:r w:rsidR="00927D7F" w:rsidRPr="003E2EF7">
        <w:rPr>
          <w:rStyle w:val="FontStyle59"/>
          <w:sz w:val="20"/>
          <w:szCs w:val="20"/>
        </w:rPr>
        <w:t>, w rozbiciu na wynagrodzenie za poszczególne lokalizacje:</w:t>
      </w:r>
    </w:p>
    <w:tbl>
      <w:tblPr>
        <w:tblStyle w:val="Tabela-Siatka"/>
        <w:tblW w:w="9062" w:type="dxa"/>
        <w:jc w:val="center"/>
        <w:tblLook w:val="04A0" w:firstRow="1" w:lastRow="0" w:firstColumn="1" w:lastColumn="0" w:noHBand="0" w:noVBand="1"/>
      </w:tblPr>
      <w:tblGrid>
        <w:gridCol w:w="1359"/>
        <w:gridCol w:w="1445"/>
        <w:gridCol w:w="910"/>
        <w:gridCol w:w="1423"/>
        <w:gridCol w:w="2088"/>
        <w:gridCol w:w="1837"/>
      </w:tblGrid>
      <w:tr w:rsidR="003B110C" w:rsidRPr="00C72BAC" w14:paraId="6D96296E" w14:textId="77777777" w:rsidTr="00E31472">
        <w:trPr>
          <w:trHeight w:val="1323"/>
          <w:jc w:val="center"/>
        </w:trPr>
        <w:tc>
          <w:tcPr>
            <w:tcW w:w="1359" w:type="dxa"/>
            <w:vAlign w:val="center"/>
          </w:tcPr>
          <w:p w14:paraId="138CB33A" w14:textId="77777777" w:rsidR="003B110C" w:rsidRPr="003E2EF7" w:rsidRDefault="003B110C" w:rsidP="003B110C">
            <w:pPr>
              <w:pStyle w:val="Style31"/>
              <w:widowControl/>
              <w:tabs>
                <w:tab w:val="left" w:pos="706"/>
              </w:tabs>
              <w:spacing w:line="240" w:lineRule="auto"/>
              <w:jc w:val="center"/>
              <w:rPr>
                <w:rStyle w:val="FontStyle59"/>
                <w:b/>
                <w:bCs/>
                <w:sz w:val="20"/>
                <w:szCs w:val="20"/>
              </w:rPr>
            </w:pPr>
            <w:r w:rsidRPr="003E2EF7">
              <w:rPr>
                <w:rStyle w:val="FontStyle59"/>
                <w:b/>
                <w:bCs/>
                <w:sz w:val="20"/>
                <w:szCs w:val="20"/>
              </w:rPr>
              <w:t>L</w:t>
            </w:r>
            <w:r w:rsidRPr="003E2EF7">
              <w:rPr>
                <w:rStyle w:val="FontStyle59"/>
                <w:b/>
                <w:sz w:val="20"/>
                <w:szCs w:val="20"/>
              </w:rPr>
              <w:t>okalizacja</w:t>
            </w:r>
          </w:p>
        </w:tc>
        <w:tc>
          <w:tcPr>
            <w:tcW w:w="1445" w:type="dxa"/>
            <w:vAlign w:val="center"/>
          </w:tcPr>
          <w:p w14:paraId="17C470DE" w14:textId="77777777" w:rsidR="003B110C" w:rsidRPr="003E2EF7" w:rsidRDefault="003B110C" w:rsidP="003B110C">
            <w:pPr>
              <w:pStyle w:val="Style31"/>
              <w:widowControl/>
              <w:tabs>
                <w:tab w:val="left" w:pos="706"/>
              </w:tabs>
              <w:spacing w:line="240" w:lineRule="auto"/>
              <w:jc w:val="center"/>
              <w:rPr>
                <w:rStyle w:val="FontStyle59"/>
                <w:b/>
                <w:bCs/>
                <w:sz w:val="20"/>
                <w:szCs w:val="20"/>
              </w:rPr>
            </w:pPr>
            <w:r w:rsidRPr="003E2EF7">
              <w:rPr>
                <w:rStyle w:val="FontStyle59"/>
                <w:b/>
                <w:bCs/>
                <w:sz w:val="20"/>
                <w:szCs w:val="20"/>
              </w:rPr>
              <w:t>Miesięczna cena ryczałtowa netto</w:t>
            </w:r>
          </w:p>
          <w:p w14:paraId="662AC259" w14:textId="77777777" w:rsidR="003B110C" w:rsidRPr="003E2EF7" w:rsidRDefault="003B110C" w:rsidP="003B110C">
            <w:pPr>
              <w:pStyle w:val="Style31"/>
              <w:widowControl/>
              <w:tabs>
                <w:tab w:val="left" w:pos="706"/>
              </w:tabs>
              <w:spacing w:line="240" w:lineRule="auto"/>
              <w:jc w:val="center"/>
              <w:rPr>
                <w:rStyle w:val="FontStyle59"/>
                <w:b/>
                <w:bCs/>
                <w:sz w:val="20"/>
                <w:szCs w:val="20"/>
              </w:rPr>
            </w:pPr>
            <w:r w:rsidRPr="003E2EF7">
              <w:rPr>
                <w:rStyle w:val="FontStyle59"/>
                <w:b/>
                <w:bCs/>
                <w:sz w:val="20"/>
                <w:szCs w:val="20"/>
              </w:rPr>
              <w:t>[PLN]</w:t>
            </w:r>
          </w:p>
        </w:tc>
        <w:tc>
          <w:tcPr>
            <w:tcW w:w="910" w:type="dxa"/>
            <w:vAlign w:val="center"/>
          </w:tcPr>
          <w:p w14:paraId="116EB809" w14:textId="77777777" w:rsidR="003B110C" w:rsidRPr="003E2EF7" w:rsidRDefault="003B110C" w:rsidP="003B110C">
            <w:pPr>
              <w:pStyle w:val="Style31"/>
              <w:widowControl/>
              <w:tabs>
                <w:tab w:val="left" w:pos="706"/>
              </w:tabs>
              <w:spacing w:line="240" w:lineRule="auto"/>
              <w:jc w:val="center"/>
              <w:rPr>
                <w:rStyle w:val="FontStyle59"/>
                <w:b/>
                <w:bCs/>
                <w:sz w:val="20"/>
                <w:szCs w:val="20"/>
              </w:rPr>
            </w:pPr>
            <w:r w:rsidRPr="003E2EF7">
              <w:rPr>
                <w:rStyle w:val="FontStyle59"/>
                <w:b/>
                <w:bCs/>
                <w:sz w:val="20"/>
                <w:szCs w:val="20"/>
              </w:rPr>
              <w:t>Ilość miesięcy</w:t>
            </w:r>
          </w:p>
        </w:tc>
        <w:tc>
          <w:tcPr>
            <w:tcW w:w="1423" w:type="dxa"/>
            <w:vAlign w:val="center"/>
          </w:tcPr>
          <w:p w14:paraId="31F33858" w14:textId="77777777" w:rsidR="003B110C" w:rsidRDefault="003B110C" w:rsidP="003B110C">
            <w:pPr>
              <w:pStyle w:val="Style31"/>
              <w:widowControl/>
              <w:tabs>
                <w:tab w:val="left" w:pos="472"/>
                <w:tab w:val="left" w:pos="706"/>
              </w:tabs>
              <w:spacing w:line="240" w:lineRule="auto"/>
              <w:jc w:val="center"/>
              <w:rPr>
                <w:rFonts w:cs="Calibri"/>
                <w:b/>
                <w:bCs/>
                <w:color w:val="000000"/>
                <w:sz w:val="20"/>
                <w:szCs w:val="20"/>
              </w:rPr>
            </w:pPr>
            <w:r>
              <w:rPr>
                <w:rFonts w:cs="Calibri"/>
                <w:b/>
                <w:bCs/>
                <w:color w:val="000000"/>
                <w:sz w:val="20"/>
                <w:szCs w:val="20"/>
              </w:rPr>
              <w:t>Wartość netto</w:t>
            </w:r>
          </w:p>
          <w:p w14:paraId="45159013" w14:textId="28966F6B" w:rsidR="003B110C" w:rsidRPr="003E2EF7" w:rsidRDefault="003B110C" w:rsidP="003B110C">
            <w:pPr>
              <w:pStyle w:val="Style31"/>
              <w:widowControl/>
              <w:tabs>
                <w:tab w:val="left" w:pos="706"/>
              </w:tabs>
              <w:spacing w:line="240" w:lineRule="auto"/>
              <w:jc w:val="center"/>
              <w:rPr>
                <w:rStyle w:val="FontStyle59"/>
                <w:b/>
                <w:bCs/>
                <w:sz w:val="20"/>
                <w:szCs w:val="20"/>
              </w:rPr>
            </w:pPr>
            <w:r w:rsidRPr="003B110C">
              <w:rPr>
                <w:rStyle w:val="FontStyle59"/>
                <w:b/>
                <w:bCs/>
                <w:sz w:val="20"/>
                <w:szCs w:val="20"/>
              </w:rPr>
              <w:t>[PLN]</w:t>
            </w:r>
            <w:r>
              <w:rPr>
                <w:rStyle w:val="FontStyle59"/>
                <w:b/>
                <w:bCs/>
                <w:sz w:val="20"/>
                <w:szCs w:val="20"/>
              </w:rPr>
              <w:t xml:space="preserve"> *</w:t>
            </w:r>
          </w:p>
        </w:tc>
        <w:tc>
          <w:tcPr>
            <w:tcW w:w="2088" w:type="dxa"/>
            <w:vAlign w:val="center"/>
          </w:tcPr>
          <w:p w14:paraId="5F96F3BB" w14:textId="00422B21" w:rsidR="003B110C" w:rsidRPr="003E2EF7" w:rsidRDefault="003B110C" w:rsidP="003B110C">
            <w:pPr>
              <w:pStyle w:val="Style31"/>
              <w:widowControl/>
              <w:tabs>
                <w:tab w:val="left" w:pos="472"/>
                <w:tab w:val="left" w:pos="706"/>
              </w:tabs>
              <w:spacing w:line="240" w:lineRule="auto"/>
              <w:jc w:val="center"/>
              <w:rPr>
                <w:rStyle w:val="FontStyle59"/>
                <w:b/>
                <w:bCs/>
                <w:sz w:val="20"/>
                <w:szCs w:val="20"/>
              </w:rPr>
            </w:pPr>
            <w:r w:rsidRPr="003E2EF7">
              <w:rPr>
                <w:rStyle w:val="FontStyle59"/>
                <w:b/>
                <w:bCs/>
                <w:sz w:val="20"/>
                <w:szCs w:val="20"/>
              </w:rPr>
              <w:t xml:space="preserve">Miesięczny wskaźnik ulgi we wpłatach na </w:t>
            </w:r>
            <w:r w:rsidR="00551D49" w:rsidRPr="00551D49">
              <w:rPr>
                <w:rStyle w:val="FontStyle59"/>
                <w:b/>
                <w:bCs/>
                <w:sz w:val="20"/>
                <w:szCs w:val="20"/>
              </w:rPr>
              <w:t>PFRON</w:t>
            </w:r>
            <w:r w:rsidRPr="003E2EF7">
              <w:rPr>
                <w:rStyle w:val="FontStyle59"/>
                <w:b/>
                <w:bCs/>
                <w:sz w:val="20"/>
                <w:szCs w:val="20"/>
              </w:rPr>
              <w:t xml:space="preserve"> wskazany przez Wykonawcę w Oświadczeniu</w:t>
            </w:r>
            <w:r>
              <w:rPr>
                <w:rStyle w:val="FontStyle59"/>
                <w:b/>
                <w:bCs/>
                <w:sz w:val="20"/>
                <w:szCs w:val="20"/>
              </w:rPr>
              <w:t>-Zał. nr 8</w:t>
            </w:r>
            <w:r w:rsidR="00B2150E">
              <w:rPr>
                <w:rStyle w:val="FontStyle59"/>
                <w:b/>
                <w:bCs/>
                <w:sz w:val="20"/>
                <w:szCs w:val="20"/>
              </w:rPr>
              <w:t xml:space="preserve"> (jeśli dotyczy)</w:t>
            </w:r>
          </w:p>
          <w:p w14:paraId="3D112B32" w14:textId="77777777" w:rsidR="003B110C" w:rsidRPr="003E2EF7" w:rsidRDefault="003B110C" w:rsidP="003B110C">
            <w:pPr>
              <w:pStyle w:val="Style31"/>
              <w:widowControl/>
              <w:tabs>
                <w:tab w:val="left" w:pos="472"/>
                <w:tab w:val="left" w:pos="706"/>
              </w:tabs>
              <w:spacing w:line="240" w:lineRule="auto"/>
              <w:jc w:val="center"/>
              <w:rPr>
                <w:rStyle w:val="FontStyle59"/>
                <w:b/>
                <w:bCs/>
                <w:sz w:val="20"/>
                <w:szCs w:val="20"/>
              </w:rPr>
            </w:pPr>
            <w:r w:rsidRPr="003E2EF7">
              <w:rPr>
                <w:rStyle w:val="FontStyle59"/>
                <w:b/>
                <w:bCs/>
                <w:sz w:val="20"/>
                <w:szCs w:val="20"/>
              </w:rPr>
              <w:t>[%]</w:t>
            </w:r>
          </w:p>
        </w:tc>
        <w:tc>
          <w:tcPr>
            <w:tcW w:w="1837" w:type="dxa"/>
            <w:vAlign w:val="center"/>
          </w:tcPr>
          <w:p w14:paraId="56B2E3F8" w14:textId="5B3602C5" w:rsidR="003B110C" w:rsidRPr="003E2EF7" w:rsidRDefault="003B110C" w:rsidP="003B110C">
            <w:pPr>
              <w:pStyle w:val="Style31"/>
              <w:widowControl/>
              <w:tabs>
                <w:tab w:val="left" w:pos="706"/>
              </w:tabs>
              <w:spacing w:line="240" w:lineRule="auto"/>
              <w:jc w:val="center"/>
              <w:rPr>
                <w:rStyle w:val="FontStyle59"/>
                <w:b/>
                <w:bCs/>
                <w:sz w:val="20"/>
                <w:szCs w:val="20"/>
              </w:rPr>
            </w:pPr>
            <w:r w:rsidRPr="003E2EF7">
              <w:rPr>
                <w:rStyle w:val="FontStyle59"/>
                <w:b/>
                <w:bCs/>
                <w:sz w:val="20"/>
                <w:szCs w:val="20"/>
              </w:rPr>
              <w:t>Łączna rzeczywista cena netto</w:t>
            </w:r>
            <w:r>
              <w:t xml:space="preserve"> </w:t>
            </w:r>
            <w:r w:rsidRPr="003B110C">
              <w:rPr>
                <w:rStyle w:val="FontStyle59"/>
                <w:b/>
                <w:bCs/>
                <w:sz w:val="20"/>
                <w:szCs w:val="20"/>
              </w:rPr>
              <w:t xml:space="preserve">po uwzględnieniu ulgi we wpłatach na </w:t>
            </w:r>
            <w:r w:rsidR="00551D49" w:rsidRPr="00551D49">
              <w:rPr>
                <w:rStyle w:val="FontStyle59"/>
                <w:b/>
                <w:bCs/>
                <w:sz w:val="20"/>
                <w:szCs w:val="20"/>
              </w:rPr>
              <w:t>PFRON</w:t>
            </w:r>
            <w:r w:rsidR="00B2150E">
              <w:rPr>
                <w:rStyle w:val="FontStyle59"/>
                <w:b/>
                <w:bCs/>
                <w:sz w:val="20"/>
                <w:szCs w:val="20"/>
              </w:rPr>
              <w:t xml:space="preserve"> (jeśli dotyczy) </w:t>
            </w:r>
          </w:p>
          <w:p w14:paraId="27E093E3" w14:textId="79AA1AEA" w:rsidR="003B110C" w:rsidRPr="003E2EF7" w:rsidRDefault="003B110C" w:rsidP="003B110C">
            <w:pPr>
              <w:pStyle w:val="Style31"/>
              <w:widowControl/>
              <w:tabs>
                <w:tab w:val="left" w:pos="706"/>
              </w:tabs>
              <w:spacing w:line="240" w:lineRule="auto"/>
              <w:jc w:val="center"/>
              <w:rPr>
                <w:rStyle w:val="FontStyle59"/>
                <w:b/>
                <w:bCs/>
                <w:sz w:val="20"/>
                <w:szCs w:val="20"/>
              </w:rPr>
            </w:pPr>
            <w:r w:rsidRPr="003E2EF7">
              <w:rPr>
                <w:rStyle w:val="FontStyle59"/>
                <w:b/>
                <w:bCs/>
                <w:sz w:val="20"/>
                <w:szCs w:val="20"/>
              </w:rPr>
              <w:t>[PLN]</w:t>
            </w:r>
            <w:r w:rsidR="000D28C2">
              <w:rPr>
                <w:rStyle w:val="FontStyle59"/>
                <w:b/>
                <w:bCs/>
                <w:sz w:val="20"/>
                <w:szCs w:val="20"/>
              </w:rPr>
              <w:t xml:space="preserve"> **</w:t>
            </w:r>
          </w:p>
        </w:tc>
      </w:tr>
      <w:tr w:rsidR="003B110C" w:rsidRPr="00C72BAC" w14:paraId="546FA224" w14:textId="77777777" w:rsidTr="00E31472">
        <w:trPr>
          <w:trHeight w:val="380"/>
          <w:jc w:val="center"/>
        </w:trPr>
        <w:tc>
          <w:tcPr>
            <w:tcW w:w="1359" w:type="dxa"/>
            <w:vAlign w:val="center"/>
          </w:tcPr>
          <w:p w14:paraId="34C0431E" w14:textId="77777777" w:rsidR="003B110C" w:rsidRPr="003E2EF7" w:rsidRDefault="003B110C" w:rsidP="003B110C">
            <w:pPr>
              <w:pStyle w:val="Style31"/>
              <w:widowControl/>
              <w:tabs>
                <w:tab w:val="left" w:pos="706"/>
              </w:tabs>
              <w:spacing w:line="360" w:lineRule="auto"/>
              <w:jc w:val="center"/>
              <w:rPr>
                <w:rStyle w:val="FontStyle59"/>
                <w:b/>
                <w:bCs/>
                <w:sz w:val="20"/>
                <w:szCs w:val="20"/>
              </w:rPr>
            </w:pPr>
          </w:p>
        </w:tc>
        <w:tc>
          <w:tcPr>
            <w:tcW w:w="1445" w:type="dxa"/>
            <w:vAlign w:val="center"/>
          </w:tcPr>
          <w:p w14:paraId="4EDBADF0" w14:textId="77777777" w:rsidR="003B110C" w:rsidRPr="003E2EF7" w:rsidRDefault="003B110C" w:rsidP="003B110C">
            <w:pPr>
              <w:pStyle w:val="Style31"/>
              <w:widowControl/>
              <w:tabs>
                <w:tab w:val="left" w:pos="706"/>
              </w:tabs>
              <w:spacing w:line="360" w:lineRule="auto"/>
              <w:jc w:val="center"/>
              <w:rPr>
                <w:rStyle w:val="FontStyle59"/>
                <w:b/>
                <w:bCs/>
                <w:sz w:val="20"/>
                <w:szCs w:val="20"/>
              </w:rPr>
            </w:pPr>
            <w:r w:rsidRPr="003E2EF7">
              <w:rPr>
                <w:rStyle w:val="FontStyle59"/>
                <w:b/>
                <w:bCs/>
                <w:sz w:val="20"/>
                <w:szCs w:val="20"/>
              </w:rPr>
              <w:t>C</w:t>
            </w:r>
          </w:p>
        </w:tc>
        <w:tc>
          <w:tcPr>
            <w:tcW w:w="910" w:type="dxa"/>
            <w:vAlign w:val="center"/>
          </w:tcPr>
          <w:p w14:paraId="5CACBA6F" w14:textId="77777777" w:rsidR="003B110C" w:rsidRPr="003E2EF7" w:rsidRDefault="003B110C" w:rsidP="003B110C">
            <w:pPr>
              <w:pStyle w:val="Style31"/>
              <w:widowControl/>
              <w:tabs>
                <w:tab w:val="left" w:pos="706"/>
              </w:tabs>
              <w:spacing w:line="360" w:lineRule="auto"/>
              <w:jc w:val="center"/>
              <w:rPr>
                <w:rStyle w:val="FontStyle59"/>
                <w:b/>
                <w:bCs/>
                <w:sz w:val="20"/>
                <w:szCs w:val="20"/>
              </w:rPr>
            </w:pPr>
            <w:r w:rsidRPr="003E2EF7">
              <w:rPr>
                <w:rStyle w:val="FontStyle59"/>
                <w:b/>
                <w:bCs/>
                <w:sz w:val="20"/>
                <w:szCs w:val="20"/>
              </w:rPr>
              <w:t>M</w:t>
            </w:r>
          </w:p>
        </w:tc>
        <w:tc>
          <w:tcPr>
            <w:tcW w:w="1423" w:type="dxa"/>
            <w:vAlign w:val="center"/>
          </w:tcPr>
          <w:p w14:paraId="5E4A7BE6" w14:textId="60E24FD2" w:rsidR="003B110C" w:rsidRPr="003E2EF7" w:rsidRDefault="003B110C" w:rsidP="003B110C">
            <w:pPr>
              <w:pStyle w:val="Style31"/>
              <w:widowControl/>
              <w:tabs>
                <w:tab w:val="left" w:pos="472"/>
                <w:tab w:val="left" w:pos="706"/>
              </w:tabs>
              <w:spacing w:line="360" w:lineRule="auto"/>
              <w:jc w:val="center"/>
              <w:rPr>
                <w:rStyle w:val="FontStyle59"/>
                <w:b/>
                <w:bCs/>
                <w:sz w:val="20"/>
                <w:szCs w:val="20"/>
              </w:rPr>
            </w:pPr>
            <w:r>
              <w:rPr>
                <w:rStyle w:val="FontStyle59"/>
                <w:b/>
                <w:bCs/>
                <w:sz w:val="20"/>
                <w:szCs w:val="20"/>
              </w:rPr>
              <w:t>(</w:t>
            </w:r>
            <w:r w:rsidRPr="003E2EF7">
              <w:rPr>
                <w:rStyle w:val="FontStyle59"/>
                <w:b/>
                <w:bCs/>
                <w:sz w:val="20"/>
                <w:szCs w:val="20"/>
              </w:rPr>
              <w:t>C x M)</w:t>
            </w:r>
          </w:p>
        </w:tc>
        <w:tc>
          <w:tcPr>
            <w:tcW w:w="2088" w:type="dxa"/>
            <w:vAlign w:val="center"/>
          </w:tcPr>
          <w:p w14:paraId="697923E4" w14:textId="674507D6" w:rsidR="003B110C" w:rsidRPr="003E2EF7" w:rsidRDefault="003B110C" w:rsidP="003B110C">
            <w:pPr>
              <w:pStyle w:val="Style31"/>
              <w:widowControl/>
              <w:tabs>
                <w:tab w:val="left" w:pos="472"/>
                <w:tab w:val="left" w:pos="706"/>
              </w:tabs>
              <w:spacing w:line="360" w:lineRule="auto"/>
              <w:jc w:val="center"/>
              <w:rPr>
                <w:rStyle w:val="FontStyle59"/>
                <w:b/>
                <w:bCs/>
                <w:sz w:val="20"/>
                <w:szCs w:val="20"/>
              </w:rPr>
            </w:pPr>
            <w:r w:rsidRPr="003E2EF7">
              <w:rPr>
                <w:rStyle w:val="FontStyle59"/>
                <w:b/>
                <w:bCs/>
                <w:sz w:val="20"/>
                <w:szCs w:val="20"/>
              </w:rPr>
              <w:t>W</w:t>
            </w:r>
          </w:p>
        </w:tc>
        <w:tc>
          <w:tcPr>
            <w:tcW w:w="1837" w:type="dxa"/>
            <w:vAlign w:val="center"/>
          </w:tcPr>
          <w:p w14:paraId="6762CD6C" w14:textId="77777777" w:rsidR="003B110C" w:rsidRPr="003E2EF7" w:rsidRDefault="003B110C" w:rsidP="003B110C">
            <w:pPr>
              <w:pStyle w:val="Style31"/>
              <w:widowControl/>
              <w:tabs>
                <w:tab w:val="left" w:pos="706"/>
              </w:tabs>
              <w:spacing w:line="360" w:lineRule="auto"/>
              <w:jc w:val="center"/>
              <w:rPr>
                <w:rStyle w:val="FontStyle59"/>
                <w:b/>
                <w:bCs/>
                <w:sz w:val="20"/>
                <w:szCs w:val="20"/>
              </w:rPr>
            </w:pPr>
            <w:r w:rsidRPr="003E2EF7">
              <w:rPr>
                <w:rStyle w:val="FontStyle59"/>
                <w:b/>
                <w:bCs/>
                <w:sz w:val="20"/>
                <w:szCs w:val="20"/>
              </w:rPr>
              <w:t>C rzeczywista = (C x M) – (C x W x M)</w:t>
            </w:r>
          </w:p>
        </w:tc>
      </w:tr>
      <w:tr w:rsidR="003B110C" w14:paraId="02F66E36" w14:textId="77777777" w:rsidTr="00E31472">
        <w:trPr>
          <w:trHeight w:val="415"/>
          <w:jc w:val="center"/>
        </w:trPr>
        <w:tc>
          <w:tcPr>
            <w:tcW w:w="1359" w:type="dxa"/>
            <w:vAlign w:val="center"/>
          </w:tcPr>
          <w:p w14:paraId="59AC2D39" w14:textId="0FEFBF69" w:rsidR="003B110C" w:rsidRPr="008961C7" w:rsidRDefault="003B110C" w:rsidP="003E2EF7">
            <w:pPr>
              <w:pStyle w:val="Style31"/>
              <w:widowControl/>
              <w:tabs>
                <w:tab w:val="left" w:pos="706"/>
              </w:tabs>
              <w:spacing w:line="360" w:lineRule="auto"/>
              <w:rPr>
                <w:rStyle w:val="FontStyle59"/>
                <w:sz w:val="20"/>
                <w:szCs w:val="20"/>
              </w:rPr>
            </w:pPr>
            <w:r>
              <w:rPr>
                <w:rStyle w:val="FontStyle59"/>
                <w:sz w:val="20"/>
                <w:szCs w:val="20"/>
              </w:rPr>
              <w:t xml:space="preserve">   U</w:t>
            </w:r>
            <w:r w:rsidRPr="008961C7">
              <w:rPr>
                <w:rStyle w:val="FontStyle59"/>
                <w:sz w:val="20"/>
                <w:szCs w:val="20"/>
              </w:rPr>
              <w:t>l. Celna 13</w:t>
            </w:r>
          </w:p>
        </w:tc>
        <w:tc>
          <w:tcPr>
            <w:tcW w:w="1445" w:type="dxa"/>
            <w:vAlign w:val="center"/>
          </w:tcPr>
          <w:p w14:paraId="3D4FBDFF"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c>
          <w:tcPr>
            <w:tcW w:w="910" w:type="dxa"/>
            <w:vAlign w:val="center"/>
          </w:tcPr>
          <w:p w14:paraId="3738B4C2" w14:textId="77777777" w:rsidR="003B110C" w:rsidRPr="008961C7" w:rsidRDefault="003B110C" w:rsidP="005A2A00">
            <w:pPr>
              <w:pStyle w:val="Style31"/>
              <w:widowControl/>
              <w:tabs>
                <w:tab w:val="left" w:pos="706"/>
              </w:tabs>
              <w:spacing w:line="360" w:lineRule="auto"/>
              <w:jc w:val="center"/>
              <w:rPr>
                <w:rStyle w:val="FontStyle59"/>
                <w:sz w:val="20"/>
                <w:szCs w:val="20"/>
              </w:rPr>
            </w:pPr>
            <w:r w:rsidRPr="008961C7">
              <w:rPr>
                <w:rStyle w:val="FontStyle59"/>
                <w:sz w:val="20"/>
                <w:szCs w:val="20"/>
              </w:rPr>
              <w:t>12</w:t>
            </w:r>
          </w:p>
        </w:tc>
        <w:tc>
          <w:tcPr>
            <w:tcW w:w="1423" w:type="dxa"/>
          </w:tcPr>
          <w:p w14:paraId="4F8A0719"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c>
          <w:tcPr>
            <w:tcW w:w="2088" w:type="dxa"/>
            <w:vAlign w:val="center"/>
          </w:tcPr>
          <w:p w14:paraId="157B3725" w14:textId="6A801A9E" w:rsidR="003B110C" w:rsidRPr="008961C7" w:rsidRDefault="003B110C" w:rsidP="005A2A00">
            <w:pPr>
              <w:pStyle w:val="Style31"/>
              <w:widowControl/>
              <w:tabs>
                <w:tab w:val="left" w:pos="706"/>
              </w:tabs>
              <w:spacing w:line="360" w:lineRule="auto"/>
              <w:jc w:val="center"/>
              <w:rPr>
                <w:rStyle w:val="FontStyle59"/>
                <w:sz w:val="20"/>
                <w:szCs w:val="20"/>
              </w:rPr>
            </w:pPr>
          </w:p>
        </w:tc>
        <w:tc>
          <w:tcPr>
            <w:tcW w:w="1837" w:type="dxa"/>
            <w:vAlign w:val="center"/>
          </w:tcPr>
          <w:p w14:paraId="32FF308D"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r>
      <w:tr w:rsidR="003B110C" w14:paraId="321C318C" w14:textId="77777777" w:rsidTr="00E31472">
        <w:trPr>
          <w:trHeight w:val="395"/>
          <w:jc w:val="center"/>
        </w:trPr>
        <w:tc>
          <w:tcPr>
            <w:tcW w:w="1359" w:type="dxa"/>
            <w:vAlign w:val="center"/>
          </w:tcPr>
          <w:p w14:paraId="42EED10E" w14:textId="1D299531" w:rsidR="003B110C" w:rsidRPr="008961C7" w:rsidRDefault="003B110C" w:rsidP="005A2A00">
            <w:pPr>
              <w:pStyle w:val="Style31"/>
              <w:widowControl/>
              <w:tabs>
                <w:tab w:val="left" w:pos="706"/>
              </w:tabs>
              <w:spacing w:line="360" w:lineRule="auto"/>
              <w:jc w:val="center"/>
              <w:rPr>
                <w:rStyle w:val="FontStyle59"/>
                <w:sz w:val="20"/>
                <w:szCs w:val="20"/>
              </w:rPr>
            </w:pPr>
            <w:r w:rsidRPr="003E2EF7">
              <w:rPr>
                <w:rStyle w:val="FontStyle59"/>
                <w:sz w:val="20"/>
                <w:szCs w:val="20"/>
              </w:rPr>
              <w:t>Obwód nr 1</w:t>
            </w:r>
            <w:r>
              <w:rPr>
                <w:rStyle w:val="FontStyle59"/>
                <w:sz w:val="20"/>
                <w:szCs w:val="20"/>
              </w:rPr>
              <w:t xml:space="preserve"> </w:t>
            </w:r>
            <w:r w:rsidRPr="00927D7F">
              <w:rPr>
                <w:rStyle w:val="FontStyle59"/>
                <w:sz w:val="20"/>
                <w:szCs w:val="20"/>
              </w:rPr>
              <w:t>przy Al. Wojska Polskiego 24A w Ostrołęce</w:t>
            </w:r>
          </w:p>
        </w:tc>
        <w:tc>
          <w:tcPr>
            <w:tcW w:w="1445" w:type="dxa"/>
            <w:vAlign w:val="center"/>
          </w:tcPr>
          <w:p w14:paraId="5ED6CBD8"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c>
          <w:tcPr>
            <w:tcW w:w="910" w:type="dxa"/>
            <w:vAlign w:val="center"/>
          </w:tcPr>
          <w:p w14:paraId="7157126E" w14:textId="3F9092B5" w:rsidR="003B110C" w:rsidRPr="008961C7" w:rsidRDefault="003B110C" w:rsidP="005A2A00">
            <w:pPr>
              <w:pStyle w:val="Style31"/>
              <w:widowControl/>
              <w:tabs>
                <w:tab w:val="left" w:pos="706"/>
              </w:tabs>
              <w:spacing w:line="360" w:lineRule="auto"/>
              <w:jc w:val="center"/>
              <w:rPr>
                <w:rStyle w:val="FontStyle59"/>
                <w:sz w:val="20"/>
                <w:szCs w:val="20"/>
              </w:rPr>
            </w:pPr>
            <w:r>
              <w:rPr>
                <w:rStyle w:val="FontStyle59"/>
                <w:sz w:val="20"/>
                <w:szCs w:val="20"/>
              </w:rPr>
              <w:t>12</w:t>
            </w:r>
          </w:p>
        </w:tc>
        <w:tc>
          <w:tcPr>
            <w:tcW w:w="1423" w:type="dxa"/>
          </w:tcPr>
          <w:p w14:paraId="7C90CC8A"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c>
          <w:tcPr>
            <w:tcW w:w="2088" w:type="dxa"/>
            <w:vAlign w:val="center"/>
          </w:tcPr>
          <w:p w14:paraId="346AF48E" w14:textId="7D3F32E7" w:rsidR="003B110C" w:rsidRPr="008961C7" w:rsidRDefault="003B110C" w:rsidP="005A2A00">
            <w:pPr>
              <w:pStyle w:val="Style31"/>
              <w:widowControl/>
              <w:tabs>
                <w:tab w:val="left" w:pos="706"/>
              </w:tabs>
              <w:spacing w:line="360" w:lineRule="auto"/>
              <w:jc w:val="center"/>
              <w:rPr>
                <w:rStyle w:val="FontStyle59"/>
                <w:sz w:val="20"/>
                <w:szCs w:val="20"/>
              </w:rPr>
            </w:pPr>
          </w:p>
        </w:tc>
        <w:tc>
          <w:tcPr>
            <w:tcW w:w="1837" w:type="dxa"/>
            <w:vAlign w:val="center"/>
          </w:tcPr>
          <w:p w14:paraId="0634C953"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r>
      <w:tr w:rsidR="003B110C" w14:paraId="43D75BE5" w14:textId="77777777" w:rsidTr="00E31472">
        <w:trPr>
          <w:trHeight w:val="395"/>
          <w:jc w:val="center"/>
        </w:trPr>
        <w:tc>
          <w:tcPr>
            <w:tcW w:w="1359" w:type="dxa"/>
            <w:vAlign w:val="center"/>
          </w:tcPr>
          <w:p w14:paraId="4AEF1333" w14:textId="1DB2A60A" w:rsidR="003B110C" w:rsidRPr="003E2EF7" w:rsidRDefault="003B110C" w:rsidP="005A2A00">
            <w:pPr>
              <w:pStyle w:val="Style31"/>
              <w:widowControl/>
              <w:tabs>
                <w:tab w:val="left" w:pos="706"/>
              </w:tabs>
              <w:spacing w:line="360" w:lineRule="auto"/>
              <w:jc w:val="center"/>
              <w:rPr>
                <w:rStyle w:val="FontStyle59"/>
                <w:sz w:val="20"/>
                <w:szCs w:val="20"/>
              </w:rPr>
            </w:pPr>
            <w:r w:rsidRPr="003E2EF7">
              <w:rPr>
                <w:rStyle w:val="FontStyle59"/>
                <w:sz w:val="20"/>
                <w:szCs w:val="20"/>
              </w:rPr>
              <w:t xml:space="preserve">Obwód nr </w:t>
            </w:r>
            <w:r>
              <w:rPr>
                <w:rStyle w:val="FontStyle59"/>
                <w:sz w:val="20"/>
                <w:szCs w:val="20"/>
              </w:rPr>
              <w:t xml:space="preserve">2 </w:t>
            </w:r>
            <w:r w:rsidRPr="00927D7F">
              <w:rPr>
                <w:rStyle w:val="FontStyle59"/>
                <w:sz w:val="20"/>
                <w:szCs w:val="20"/>
              </w:rPr>
              <w:t>przy ul. Rejmonta 1A w Ostrołęce</w:t>
            </w:r>
          </w:p>
        </w:tc>
        <w:tc>
          <w:tcPr>
            <w:tcW w:w="1445" w:type="dxa"/>
            <w:vAlign w:val="center"/>
          </w:tcPr>
          <w:p w14:paraId="50C07720"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c>
          <w:tcPr>
            <w:tcW w:w="910" w:type="dxa"/>
            <w:vAlign w:val="center"/>
          </w:tcPr>
          <w:p w14:paraId="02A6DA2D" w14:textId="7ACBE5CD" w:rsidR="003B110C" w:rsidRPr="008961C7" w:rsidRDefault="003B110C" w:rsidP="005A2A00">
            <w:pPr>
              <w:pStyle w:val="Style31"/>
              <w:widowControl/>
              <w:tabs>
                <w:tab w:val="left" w:pos="706"/>
              </w:tabs>
              <w:spacing w:line="360" w:lineRule="auto"/>
              <w:jc w:val="center"/>
              <w:rPr>
                <w:rStyle w:val="FontStyle59"/>
                <w:sz w:val="20"/>
                <w:szCs w:val="20"/>
              </w:rPr>
            </w:pPr>
            <w:r>
              <w:rPr>
                <w:rStyle w:val="FontStyle59"/>
                <w:sz w:val="20"/>
                <w:szCs w:val="20"/>
              </w:rPr>
              <w:t>12</w:t>
            </w:r>
          </w:p>
        </w:tc>
        <w:tc>
          <w:tcPr>
            <w:tcW w:w="1423" w:type="dxa"/>
          </w:tcPr>
          <w:p w14:paraId="5BA1B794"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c>
          <w:tcPr>
            <w:tcW w:w="2088" w:type="dxa"/>
            <w:vAlign w:val="center"/>
          </w:tcPr>
          <w:p w14:paraId="560C91C4" w14:textId="5A03B774" w:rsidR="003B110C" w:rsidRPr="008961C7" w:rsidRDefault="003B110C" w:rsidP="005A2A00">
            <w:pPr>
              <w:pStyle w:val="Style31"/>
              <w:widowControl/>
              <w:tabs>
                <w:tab w:val="left" w:pos="706"/>
              </w:tabs>
              <w:spacing w:line="360" w:lineRule="auto"/>
              <w:jc w:val="center"/>
              <w:rPr>
                <w:rStyle w:val="FontStyle59"/>
                <w:sz w:val="20"/>
                <w:szCs w:val="20"/>
              </w:rPr>
            </w:pPr>
          </w:p>
        </w:tc>
        <w:tc>
          <w:tcPr>
            <w:tcW w:w="1837" w:type="dxa"/>
            <w:vAlign w:val="center"/>
          </w:tcPr>
          <w:p w14:paraId="3B40E67F"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r>
      <w:tr w:rsidR="003B110C" w14:paraId="6B732457" w14:textId="77777777" w:rsidTr="003B110C">
        <w:trPr>
          <w:trHeight w:val="395"/>
          <w:jc w:val="center"/>
        </w:trPr>
        <w:tc>
          <w:tcPr>
            <w:tcW w:w="3714" w:type="dxa"/>
            <w:gridSpan w:val="3"/>
            <w:vAlign w:val="center"/>
          </w:tcPr>
          <w:p w14:paraId="4DAFCA42" w14:textId="7AA8A478" w:rsidR="003B110C" w:rsidRDefault="003B110C" w:rsidP="003B110C">
            <w:pPr>
              <w:pStyle w:val="Style31"/>
              <w:widowControl/>
              <w:tabs>
                <w:tab w:val="left" w:pos="706"/>
              </w:tabs>
              <w:spacing w:line="360" w:lineRule="auto"/>
              <w:jc w:val="right"/>
              <w:rPr>
                <w:rStyle w:val="FontStyle59"/>
                <w:sz w:val="20"/>
                <w:szCs w:val="20"/>
              </w:rPr>
            </w:pPr>
            <w:r w:rsidRPr="00CE35D7">
              <w:rPr>
                <w:rStyle w:val="FontStyle59"/>
                <w:b/>
                <w:bCs/>
                <w:sz w:val="20"/>
                <w:szCs w:val="20"/>
              </w:rPr>
              <w:t>Ł</w:t>
            </w:r>
            <w:r w:rsidRPr="00CE35D7">
              <w:rPr>
                <w:rStyle w:val="FontStyle59"/>
                <w:b/>
                <w:bCs/>
              </w:rPr>
              <w:t>ącznie</w:t>
            </w:r>
            <w:r>
              <w:rPr>
                <w:rStyle w:val="FontStyle59"/>
                <w:b/>
                <w:bCs/>
              </w:rPr>
              <w:t xml:space="preserve"> *</w:t>
            </w:r>
          </w:p>
        </w:tc>
        <w:tc>
          <w:tcPr>
            <w:tcW w:w="1423" w:type="dxa"/>
          </w:tcPr>
          <w:p w14:paraId="6BEF2C40"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c>
          <w:tcPr>
            <w:tcW w:w="3925" w:type="dxa"/>
            <w:gridSpan w:val="2"/>
            <w:shd w:val="clear" w:color="auto" w:fill="404040" w:themeFill="text1" w:themeFillTint="BF"/>
            <w:vAlign w:val="center"/>
          </w:tcPr>
          <w:p w14:paraId="72A97ED2"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r>
      <w:tr w:rsidR="003B110C" w14:paraId="07EF860E" w14:textId="77777777" w:rsidTr="00E31472">
        <w:trPr>
          <w:trHeight w:val="395"/>
          <w:jc w:val="center"/>
        </w:trPr>
        <w:tc>
          <w:tcPr>
            <w:tcW w:w="7225" w:type="dxa"/>
            <w:gridSpan w:val="5"/>
            <w:vAlign w:val="center"/>
          </w:tcPr>
          <w:p w14:paraId="1569E710" w14:textId="34851ADA" w:rsidR="003B110C" w:rsidRPr="008961C7" w:rsidRDefault="003B110C" w:rsidP="003B110C">
            <w:pPr>
              <w:pStyle w:val="Style31"/>
              <w:widowControl/>
              <w:tabs>
                <w:tab w:val="left" w:pos="706"/>
              </w:tabs>
              <w:spacing w:line="360" w:lineRule="auto"/>
              <w:jc w:val="right"/>
              <w:rPr>
                <w:rStyle w:val="FontStyle59"/>
                <w:sz w:val="20"/>
                <w:szCs w:val="20"/>
              </w:rPr>
            </w:pPr>
            <w:r w:rsidRPr="00CE35D7">
              <w:rPr>
                <w:rStyle w:val="FontStyle59"/>
                <w:b/>
                <w:bCs/>
                <w:sz w:val="20"/>
                <w:szCs w:val="20"/>
              </w:rPr>
              <w:t>Ł</w:t>
            </w:r>
            <w:r w:rsidRPr="00CE35D7">
              <w:rPr>
                <w:rStyle w:val="FontStyle59"/>
                <w:b/>
                <w:bCs/>
              </w:rPr>
              <w:t>ącznie</w:t>
            </w:r>
            <w:r>
              <w:rPr>
                <w:rStyle w:val="FontStyle59"/>
                <w:b/>
                <w:bCs/>
              </w:rPr>
              <w:t xml:space="preserve"> **</w:t>
            </w:r>
          </w:p>
        </w:tc>
        <w:tc>
          <w:tcPr>
            <w:tcW w:w="1837" w:type="dxa"/>
            <w:vAlign w:val="center"/>
          </w:tcPr>
          <w:p w14:paraId="1AD21154" w14:textId="77777777" w:rsidR="003B110C" w:rsidRPr="008961C7" w:rsidRDefault="003B110C" w:rsidP="005A2A00">
            <w:pPr>
              <w:pStyle w:val="Style31"/>
              <w:widowControl/>
              <w:tabs>
                <w:tab w:val="left" w:pos="706"/>
              </w:tabs>
              <w:spacing w:line="360" w:lineRule="auto"/>
              <w:jc w:val="center"/>
              <w:rPr>
                <w:rStyle w:val="FontStyle59"/>
                <w:sz w:val="20"/>
                <w:szCs w:val="20"/>
              </w:rPr>
            </w:pPr>
          </w:p>
        </w:tc>
      </w:tr>
    </w:tbl>
    <w:p w14:paraId="6CB30451" w14:textId="77777777" w:rsidR="003E2EF7" w:rsidRDefault="003E2EF7" w:rsidP="00BD6D1F">
      <w:pPr>
        <w:pStyle w:val="Style31"/>
        <w:widowControl/>
        <w:tabs>
          <w:tab w:val="left" w:pos="706"/>
        </w:tabs>
        <w:spacing w:line="360" w:lineRule="auto"/>
        <w:ind w:left="142"/>
        <w:rPr>
          <w:rStyle w:val="FontStyle59"/>
          <w:b/>
          <w:bCs/>
          <w:sz w:val="20"/>
          <w:szCs w:val="20"/>
        </w:rPr>
      </w:pPr>
    </w:p>
    <w:p w14:paraId="11554967" w14:textId="2E4C8BED" w:rsidR="000D28C2" w:rsidRDefault="00BA5AED" w:rsidP="003B110C">
      <w:pPr>
        <w:pStyle w:val="Style31"/>
        <w:widowControl/>
        <w:tabs>
          <w:tab w:val="left" w:pos="706"/>
        </w:tabs>
        <w:spacing w:line="360" w:lineRule="auto"/>
        <w:ind w:left="142"/>
        <w:rPr>
          <w:rStyle w:val="FontStyle59"/>
          <w:b/>
          <w:bCs/>
          <w:sz w:val="20"/>
          <w:szCs w:val="20"/>
        </w:rPr>
      </w:pPr>
      <w:r>
        <w:rPr>
          <w:rStyle w:val="FontStyle59"/>
          <w:b/>
          <w:bCs/>
          <w:sz w:val="20"/>
          <w:szCs w:val="20"/>
        </w:rPr>
        <w:t xml:space="preserve">* </w:t>
      </w:r>
      <w:r w:rsidR="00551D49" w:rsidRPr="00551D49">
        <w:rPr>
          <w:rStyle w:val="FontStyle59"/>
          <w:b/>
          <w:bCs/>
          <w:sz w:val="20"/>
          <w:szCs w:val="20"/>
        </w:rPr>
        <w:t>Wartość przeznaczona do zamieszczenia w systemie PZ Connect dla Wykonawców niewykazujących ulg we wpłatach na PFRON to łączna ryczałtowa cena netto, obejmująca trzy lokalizacje i odpowiadająca rzeczywistej cenie netto za okres 12 miesięcy</w:t>
      </w:r>
    </w:p>
    <w:p w14:paraId="5F60FAF2" w14:textId="77777777" w:rsidR="00551D49" w:rsidRPr="00551D49" w:rsidRDefault="003B110C" w:rsidP="00551D49">
      <w:pPr>
        <w:pStyle w:val="Style31"/>
        <w:widowControl/>
        <w:tabs>
          <w:tab w:val="left" w:pos="706"/>
        </w:tabs>
        <w:spacing w:line="360" w:lineRule="auto"/>
        <w:ind w:left="142"/>
        <w:rPr>
          <w:rStyle w:val="FontStyle59"/>
          <w:b/>
          <w:bCs/>
          <w:sz w:val="20"/>
          <w:szCs w:val="20"/>
        </w:rPr>
      </w:pPr>
      <w:r>
        <w:rPr>
          <w:rStyle w:val="FontStyle59"/>
          <w:b/>
          <w:bCs/>
          <w:sz w:val="20"/>
          <w:szCs w:val="20"/>
        </w:rPr>
        <w:lastRenderedPageBreak/>
        <w:t xml:space="preserve">** </w:t>
      </w:r>
      <w:r w:rsidR="00551D49" w:rsidRPr="00551D49">
        <w:rPr>
          <w:rStyle w:val="FontStyle59"/>
          <w:b/>
          <w:bCs/>
          <w:sz w:val="20"/>
          <w:szCs w:val="20"/>
        </w:rPr>
        <w:t>Wartość do wprowadzenia w systemie PZ Connect dla Wykonawców korzystających z ulg we wpłatach na PFRON to łączna ryczałtowa cena netto, zsumowana dla trzech lokalizacji. Kwota ta powinna odpowiadać łącznej rzeczywistej cenie netto za 12 miesięcy, obliczonej po uwzględnieniu ulgi we wpłatach na PFRON.</w:t>
      </w:r>
    </w:p>
    <w:p w14:paraId="072C0457" w14:textId="77777777" w:rsidR="00B2150E" w:rsidRDefault="00B2150E" w:rsidP="00551D49">
      <w:pPr>
        <w:pStyle w:val="Style31"/>
        <w:widowControl/>
        <w:tabs>
          <w:tab w:val="left" w:pos="706"/>
        </w:tabs>
        <w:spacing w:line="360" w:lineRule="auto"/>
        <w:ind w:left="142"/>
        <w:rPr>
          <w:rStyle w:val="FontStyle59"/>
          <w:b/>
          <w:bCs/>
          <w:sz w:val="20"/>
          <w:szCs w:val="20"/>
          <w:u w:val="single"/>
        </w:rPr>
      </w:pPr>
    </w:p>
    <w:p w14:paraId="371CA029" w14:textId="329E8A4A" w:rsidR="000D28C2" w:rsidRPr="00551D49" w:rsidRDefault="00551D49" w:rsidP="00551D49">
      <w:pPr>
        <w:pStyle w:val="Style31"/>
        <w:widowControl/>
        <w:tabs>
          <w:tab w:val="left" w:pos="706"/>
        </w:tabs>
        <w:spacing w:line="360" w:lineRule="auto"/>
        <w:ind w:left="142"/>
        <w:rPr>
          <w:rStyle w:val="FontStyle59"/>
          <w:b/>
          <w:bCs/>
          <w:sz w:val="20"/>
          <w:szCs w:val="20"/>
          <w:u w:val="single"/>
        </w:rPr>
      </w:pPr>
      <w:r w:rsidRPr="00551D49">
        <w:rPr>
          <w:rStyle w:val="FontStyle59"/>
          <w:b/>
          <w:bCs/>
          <w:sz w:val="20"/>
          <w:szCs w:val="20"/>
          <w:u w:val="single"/>
        </w:rPr>
        <w:t>Obowiązkowo należy wypełnić Załącznik nr 8.</w:t>
      </w:r>
    </w:p>
    <w:p w14:paraId="4D40964F" w14:textId="77777777" w:rsidR="00551D49" w:rsidRDefault="00551D49" w:rsidP="00551D49">
      <w:pPr>
        <w:pStyle w:val="Style31"/>
        <w:widowControl/>
        <w:tabs>
          <w:tab w:val="left" w:pos="706"/>
        </w:tabs>
        <w:spacing w:line="360" w:lineRule="auto"/>
        <w:ind w:left="142"/>
        <w:rPr>
          <w:rStyle w:val="FontStyle59"/>
          <w:sz w:val="20"/>
          <w:szCs w:val="20"/>
        </w:rPr>
      </w:pPr>
    </w:p>
    <w:p w14:paraId="5C9AE01A" w14:textId="768067D7" w:rsidR="00CD0762" w:rsidRDefault="00BD6D1F" w:rsidP="00CD0762">
      <w:pPr>
        <w:pStyle w:val="Style31"/>
        <w:widowControl/>
        <w:tabs>
          <w:tab w:val="left" w:pos="706"/>
        </w:tabs>
        <w:spacing w:line="360" w:lineRule="auto"/>
        <w:ind w:left="142"/>
        <w:rPr>
          <w:rFonts w:cs="Arial"/>
          <w:bCs/>
          <w:sz w:val="20"/>
          <w:szCs w:val="20"/>
        </w:rPr>
      </w:pPr>
      <w:r>
        <w:rPr>
          <w:rStyle w:val="FontStyle59"/>
          <w:sz w:val="20"/>
          <w:szCs w:val="20"/>
        </w:rPr>
        <w:t>W</w:t>
      </w:r>
      <w:r w:rsidR="00C002F0" w:rsidRPr="00BD6D1F">
        <w:rPr>
          <w:rStyle w:val="FontStyle59"/>
          <w:sz w:val="20"/>
          <w:szCs w:val="20"/>
        </w:rPr>
        <w:t>skazan</w:t>
      </w:r>
      <w:r w:rsidR="00927D7F">
        <w:rPr>
          <w:rStyle w:val="FontStyle59"/>
          <w:sz w:val="20"/>
          <w:szCs w:val="20"/>
        </w:rPr>
        <w:t>e</w:t>
      </w:r>
      <w:r>
        <w:rPr>
          <w:rStyle w:val="FontStyle59"/>
          <w:sz w:val="20"/>
          <w:szCs w:val="20"/>
        </w:rPr>
        <w:t xml:space="preserve"> kwot</w:t>
      </w:r>
      <w:r w:rsidR="00927D7F">
        <w:rPr>
          <w:rStyle w:val="FontStyle59"/>
          <w:sz w:val="20"/>
          <w:szCs w:val="20"/>
        </w:rPr>
        <w:t>y</w:t>
      </w:r>
      <w:r>
        <w:rPr>
          <w:rStyle w:val="FontStyle59"/>
          <w:sz w:val="20"/>
          <w:szCs w:val="20"/>
        </w:rPr>
        <w:t xml:space="preserve"> </w:t>
      </w:r>
      <w:r w:rsidR="00C002F0" w:rsidRPr="00BD6D1F">
        <w:rPr>
          <w:rStyle w:val="FontStyle59"/>
          <w:sz w:val="20"/>
          <w:szCs w:val="20"/>
        </w:rPr>
        <w:t>powiększon</w:t>
      </w:r>
      <w:r w:rsidR="00927D7F">
        <w:rPr>
          <w:rStyle w:val="FontStyle59"/>
          <w:sz w:val="20"/>
          <w:szCs w:val="20"/>
        </w:rPr>
        <w:t>e</w:t>
      </w:r>
      <w:r w:rsidR="00C002F0" w:rsidRPr="00BD6D1F">
        <w:rPr>
          <w:rStyle w:val="FontStyle59"/>
          <w:sz w:val="20"/>
          <w:szCs w:val="20"/>
        </w:rPr>
        <w:t xml:space="preserve"> będ</w:t>
      </w:r>
      <w:r w:rsidR="00927D7F">
        <w:rPr>
          <w:rStyle w:val="FontStyle59"/>
          <w:sz w:val="20"/>
          <w:szCs w:val="20"/>
        </w:rPr>
        <w:t>ą</w:t>
      </w:r>
      <w:r w:rsidR="00696C3D" w:rsidRPr="00BD6D1F">
        <w:rPr>
          <w:rStyle w:val="FontStyle59"/>
          <w:sz w:val="20"/>
          <w:szCs w:val="20"/>
        </w:rPr>
        <w:t xml:space="preserve"> o </w:t>
      </w:r>
      <w:r w:rsidR="00696C3D" w:rsidRPr="00BD6D1F">
        <w:rPr>
          <w:rStyle w:val="FontStyle55"/>
          <w:b w:val="0"/>
        </w:rPr>
        <w:t>podatek</w:t>
      </w:r>
      <w:r w:rsidR="00696C3D" w:rsidRPr="00791EB5">
        <w:rPr>
          <w:rStyle w:val="FontStyle55"/>
        </w:rPr>
        <w:t xml:space="preserve"> </w:t>
      </w:r>
      <w:r w:rsidR="00696C3D" w:rsidRPr="00BD6D1F">
        <w:rPr>
          <w:rFonts w:cs="Arial"/>
          <w:bCs/>
          <w:sz w:val="20"/>
          <w:szCs w:val="20"/>
        </w:rPr>
        <w:t>od towarów i usług w</w:t>
      </w:r>
      <w:r w:rsidR="0003019C" w:rsidRPr="00BD6D1F">
        <w:rPr>
          <w:rFonts w:cs="Arial"/>
          <w:bCs/>
          <w:sz w:val="20"/>
          <w:szCs w:val="20"/>
        </w:rPr>
        <w:t> </w:t>
      </w:r>
      <w:r w:rsidR="00696C3D" w:rsidRPr="00BD6D1F">
        <w:rPr>
          <w:rFonts w:cs="Arial"/>
          <w:bCs/>
          <w:sz w:val="20"/>
          <w:szCs w:val="20"/>
        </w:rPr>
        <w:t>wysokości naliczonej zgodnie z obowiązującymi przepisami prawa</w:t>
      </w:r>
      <w:r w:rsidR="00BF2BDF" w:rsidRPr="00BD6D1F">
        <w:rPr>
          <w:rFonts w:cs="Arial"/>
          <w:bCs/>
          <w:sz w:val="20"/>
          <w:szCs w:val="20"/>
        </w:rPr>
        <w:t>.</w:t>
      </w:r>
    </w:p>
    <w:p w14:paraId="0B48995E" w14:textId="77777777" w:rsidR="000D28C2" w:rsidRDefault="000D28C2" w:rsidP="000D28C2">
      <w:pPr>
        <w:pStyle w:val="Style31"/>
        <w:widowControl/>
        <w:tabs>
          <w:tab w:val="left" w:pos="706"/>
        </w:tabs>
        <w:spacing w:line="360" w:lineRule="auto"/>
        <w:rPr>
          <w:rFonts w:cs="Arial"/>
          <w:bCs/>
          <w:sz w:val="20"/>
          <w:szCs w:val="20"/>
        </w:rPr>
      </w:pPr>
    </w:p>
    <w:p w14:paraId="52B701A1" w14:textId="4263CEA3" w:rsidR="00C002F0" w:rsidRDefault="00696C3D" w:rsidP="008C2E3C">
      <w:pPr>
        <w:pStyle w:val="Style31"/>
        <w:widowControl/>
        <w:numPr>
          <w:ilvl w:val="0"/>
          <w:numId w:val="8"/>
        </w:numPr>
        <w:tabs>
          <w:tab w:val="left" w:pos="142"/>
          <w:tab w:val="left" w:leader="underscore" w:pos="1003"/>
          <w:tab w:val="left" w:leader="underscore" w:pos="1618"/>
          <w:tab w:val="left" w:leader="underscore" w:pos="2333"/>
          <w:tab w:val="left" w:leader="underscore" w:pos="6341"/>
          <w:tab w:val="left" w:leader="underscore" w:pos="6480"/>
          <w:tab w:val="left" w:leader="underscore" w:pos="7891"/>
        </w:tabs>
        <w:spacing w:line="276" w:lineRule="auto"/>
        <w:ind w:left="142" w:hanging="426"/>
        <w:rPr>
          <w:rStyle w:val="FontStyle55"/>
          <w:b w:val="0"/>
        </w:rPr>
      </w:pPr>
      <w:r w:rsidRPr="0003019C">
        <w:rPr>
          <w:rStyle w:val="FontStyle55"/>
        </w:rPr>
        <w:t xml:space="preserve">ZOBOWIĄZUJEMY SIĘ </w:t>
      </w:r>
      <w:r w:rsidRPr="0003019C">
        <w:rPr>
          <w:rStyle w:val="FontStyle55"/>
          <w:b w:val="0"/>
        </w:rPr>
        <w:t>wykonać pełen zakres zamówienia</w:t>
      </w:r>
      <w:r w:rsidR="00222E65" w:rsidRPr="00BF2BDF">
        <w:rPr>
          <w:rStyle w:val="FontStyle55"/>
          <w:b w:val="0"/>
        </w:rPr>
        <w:t xml:space="preserve"> </w:t>
      </w:r>
      <w:r w:rsidRPr="00BF2BDF">
        <w:rPr>
          <w:rStyle w:val="FontStyle55"/>
          <w:b w:val="0"/>
        </w:rPr>
        <w:t xml:space="preserve">w </w:t>
      </w:r>
      <w:r w:rsidR="00BD6D1F">
        <w:rPr>
          <w:rStyle w:val="FontStyle55"/>
          <w:b w:val="0"/>
        </w:rPr>
        <w:t xml:space="preserve">terminie od </w:t>
      </w:r>
      <w:r w:rsidR="00A51883">
        <w:rPr>
          <w:rStyle w:val="FontStyle55"/>
          <w:b w:val="0"/>
        </w:rPr>
        <w:t>01.04.2026 r. d</w:t>
      </w:r>
      <w:r w:rsidR="00BD6D1F">
        <w:rPr>
          <w:rStyle w:val="FontStyle55"/>
          <w:b w:val="0"/>
        </w:rPr>
        <w:t>o 31.</w:t>
      </w:r>
      <w:r w:rsidR="00927D7F">
        <w:rPr>
          <w:rStyle w:val="FontStyle55"/>
          <w:b w:val="0"/>
        </w:rPr>
        <w:t>03.202</w:t>
      </w:r>
      <w:r w:rsidR="00775B9A">
        <w:rPr>
          <w:rStyle w:val="FontStyle55"/>
          <w:b w:val="0"/>
        </w:rPr>
        <w:t>7</w:t>
      </w:r>
      <w:r w:rsidR="00BD6D1F">
        <w:rPr>
          <w:rStyle w:val="FontStyle55"/>
          <w:b w:val="0"/>
        </w:rPr>
        <w:t xml:space="preserve"> r.</w:t>
      </w:r>
    </w:p>
    <w:p w14:paraId="2EBCD9EE" w14:textId="77777777" w:rsidR="008C2E3C" w:rsidRPr="008C2E3C" w:rsidRDefault="008C2E3C" w:rsidP="005673F3">
      <w:pPr>
        <w:pStyle w:val="Akapitzlist"/>
        <w:numPr>
          <w:ilvl w:val="0"/>
          <w:numId w:val="8"/>
        </w:numPr>
        <w:spacing w:before="120"/>
        <w:ind w:left="142" w:hanging="426"/>
        <w:rPr>
          <w:rStyle w:val="FontStyle55"/>
          <w:b w:val="0"/>
        </w:rPr>
      </w:pPr>
      <w:r w:rsidRPr="008C2E3C">
        <w:rPr>
          <w:rStyle w:val="FontStyle55"/>
          <w:bCs w:val="0"/>
        </w:rPr>
        <w:t>OŚWIADCZAMY</w:t>
      </w:r>
      <w:r w:rsidRPr="008C2E3C">
        <w:rPr>
          <w:rStyle w:val="FontStyle55"/>
          <w:b w:val="0"/>
        </w:rPr>
        <w:t>, że podana cena zawiera wszystkie koszty: środków czystości, robocizny, sprzętu, transportu, delegacji i zakwaterowania pracowników i inne koszty, które poniesie Wykonawca w związku z realizacją umowy.</w:t>
      </w:r>
    </w:p>
    <w:p w14:paraId="2E58D179" w14:textId="462A72A4" w:rsidR="00FC305C" w:rsidRPr="00FC305C" w:rsidRDefault="003C0E60" w:rsidP="00775B9A">
      <w:pPr>
        <w:pStyle w:val="Style31"/>
        <w:widowControl/>
        <w:numPr>
          <w:ilvl w:val="0"/>
          <w:numId w:val="8"/>
        </w:numPr>
        <w:tabs>
          <w:tab w:val="left" w:pos="706"/>
        </w:tabs>
        <w:spacing w:before="120" w:line="240" w:lineRule="auto"/>
        <w:ind w:left="142" w:hanging="426"/>
        <w:rPr>
          <w:rStyle w:val="FontStyle59"/>
          <w:b/>
          <w:bCs/>
          <w:sz w:val="20"/>
          <w:szCs w:val="20"/>
        </w:rPr>
      </w:pPr>
      <w:r w:rsidRPr="00DB2D02">
        <w:rPr>
          <w:rStyle w:val="FontStyle59"/>
          <w:b/>
          <w:sz w:val="20"/>
          <w:szCs w:val="20"/>
        </w:rPr>
        <w:t xml:space="preserve">OSOBA DO WSKAZANIA W UMOWIE JAKO PRZEDSTAWICIEL WYKONAWCY (§ </w:t>
      </w:r>
      <w:r w:rsidR="00775B9A">
        <w:rPr>
          <w:rStyle w:val="FontStyle59"/>
          <w:b/>
          <w:sz w:val="20"/>
          <w:szCs w:val="20"/>
        </w:rPr>
        <w:t>9</w:t>
      </w:r>
      <w:r w:rsidRPr="00DB2D02">
        <w:rPr>
          <w:rStyle w:val="FontStyle59"/>
          <w:b/>
          <w:sz w:val="20"/>
          <w:szCs w:val="20"/>
        </w:rPr>
        <w:t xml:space="preserve">) </w:t>
      </w:r>
      <w:r w:rsidRPr="00DB2D02">
        <w:rPr>
          <w:rStyle w:val="FontStyle59"/>
          <w:bCs/>
          <w:sz w:val="20"/>
          <w:szCs w:val="20"/>
        </w:rPr>
        <w:t>………………………….</w:t>
      </w:r>
      <w:r w:rsidRPr="00DB2D02">
        <w:rPr>
          <w:rStyle w:val="FontStyle59"/>
          <w:b/>
          <w:sz w:val="20"/>
          <w:szCs w:val="20"/>
        </w:rPr>
        <w:t xml:space="preserve"> </w:t>
      </w:r>
    </w:p>
    <w:p w14:paraId="0E9D2C78" w14:textId="5E77A098" w:rsidR="003C0E60" w:rsidRDefault="003C0E60" w:rsidP="00775B9A">
      <w:pPr>
        <w:pStyle w:val="Style31"/>
        <w:widowControl/>
        <w:tabs>
          <w:tab w:val="left" w:pos="706"/>
        </w:tabs>
        <w:spacing w:before="120" w:line="240" w:lineRule="auto"/>
        <w:ind w:left="142"/>
        <w:rPr>
          <w:rStyle w:val="FontStyle59"/>
          <w:sz w:val="20"/>
          <w:szCs w:val="20"/>
        </w:rPr>
      </w:pPr>
      <w:r w:rsidRPr="00DB2D02">
        <w:rPr>
          <w:rStyle w:val="FontStyle59"/>
          <w:sz w:val="20"/>
          <w:szCs w:val="20"/>
        </w:rPr>
        <w:t>………………………………  e</w:t>
      </w:r>
      <w:r w:rsidRPr="00DB2D02">
        <w:rPr>
          <w:rStyle w:val="FontStyle59"/>
          <w:sz w:val="20"/>
          <w:szCs w:val="20"/>
        </w:rPr>
        <w:noBreakHyphen/>
        <w:t>mail ………………………………………………., tel. …………………………………</w:t>
      </w:r>
    </w:p>
    <w:p w14:paraId="2036230D" w14:textId="3469871D" w:rsidR="00CD0762" w:rsidRPr="00CD0762" w:rsidRDefault="00CD0762" w:rsidP="00775B9A">
      <w:pPr>
        <w:pStyle w:val="Style31"/>
        <w:widowControl/>
        <w:numPr>
          <w:ilvl w:val="0"/>
          <w:numId w:val="8"/>
        </w:numPr>
        <w:tabs>
          <w:tab w:val="left" w:pos="706"/>
        </w:tabs>
        <w:spacing w:before="120" w:line="240" w:lineRule="auto"/>
        <w:ind w:left="142" w:hanging="426"/>
        <w:rPr>
          <w:rStyle w:val="FontStyle59"/>
          <w:b/>
          <w:sz w:val="20"/>
          <w:szCs w:val="20"/>
        </w:rPr>
      </w:pPr>
      <w:r w:rsidRPr="00CD0762">
        <w:rPr>
          <w:rStyle w:val="FontStyle59"/>
          <w:b/>
          <w:sz w:val="20"/>
          <w:szCs w:val="20"/>
        </w:rPr>
        <w:t>OSOBA DO KONTAKTU W SPRAWIE OFERTY</w:t>
      </w:r>
      <w:r w:rsidRPr="00CD0762">
        <w:rPr>
          <w:rStyle w:val="FontStyle59"/>
          <w:bCs/>
          <w:sz w:val="20"/>
          <w:szCs w:val="20"/>
        </w:rPr>
        <w:t>……………………</w:t>
      </w:r>
      <w:r>
        <w:rPr>
          <w:rStyle w:val="FontStyle59"/>
          <w:bCs/>
          <w:sz w:val="20"/>
          <w:szCs w:val="20"/>
        </w:rPr>
        <w:t>……………..</w:t>
      </w:r>
      <w:r w:rsidRPr="00CD0762">
        <w:rPr>
          <w:rStyle w:val="FontStyle59"/>
          <w:bCs/>
          <w:sz w:val="20"/>
          <w:szCs w:val="20"/>
        </w:rPr>
        <w:t>……………………………e</w:t>
      </w:r>
      <w:r>
        <w:rPr>
          <w:rStyle w:val="FontStyle59"/>
          <w:bCs/>
          <w:sz w:val="20"/>
          <w:szCs w:val="20"/>
        </w:rPr>
        <w:t>-</w:t>
      </w:r>
      <w:r w:rsidRPr="00CD0762">
        <w:rPr>
          <w:rStyle w:val="FontStyle59"/>
          <w:bCs/>
          <w:sz w:val="20"/>
          <w:szCs w:val="20"/>
        </w:rPr>
        <w:t>mail ……………………………………………., tel. …………………………</w:t>
      </w:r>
      <w:r>
        <w:rPr>
          <w:rStyle w:val="FontStyle59"/>
          <w:bCs/>
          <w:sz w:val="20"/>
          <w:szCs w:val="20"/>
        </w:rPr>
        <w:t>…………………………………………………………</w:t>
      </w:r>
      <w:r w:rsidRPr="00CD0762">
        <w:rPr>
          <w:rStyle w:val="FontStyle59"/>
          <w:bCs/>
          <w:sz w:val="20"/>
          <w:szCs w:val="20"/>
        </w:rPr>
        <w:t xml:space="preserve">……… </w:t>
      </w:r>
    </w:p>
    <w:p w14:paraId="0BE826A0" w14:textId="77777777" w:rsidR="001E789E" w:rsidRDefault="001E789E" w:rsidP="00313B2E">
      <w:pPr>
        <w:pStyle w:val="Style17"/>
        <w:widowControl/>
        <w:ind w:left="142"/>
        <w:rPr>
          <w:rStyle w:val="FontStyle56"/>
          <w:sz w:val="20"/>
          <w:szCs w:val="20"/>
        </w:rPr>
      </w:pPr>
    </w:p>
    <w:p w14:paraId="7E43C8DC" w14:textId="4E6C18C8" w:rsidR="00D4545E" w:rsidRPr="00C764C5" w:rsidRDefault="0074447E" w:rsidP="00D4545E">
      <w:pPr>
        <w:pStyle w:val="Style17"/>
        <w:widowControl/>
        <w:spacing w:line="20" w:lineRule="atLeast"/>
        <w:ind w:left="142"/>
        <w:rPr>
          <w:rStyle w:val="FontStyle56"/>
          <w:sz w:val="16"/>
          <w:szCs w:val="16"/>
        </w:rPr>
      </w:pPr>
      <w:r w:rsidRPr="00791EB5">
        <w:rPr>
          <w:rStyle w:val="FontStyle56"/>
          <w:sz w:val="20"/>
          <w:szCs w:val="20"/>
        </w:rPr>
        <w:t>……………………………, dnia …………………</w:t>
      </w:r>
      <w:r w:rsidR="00D4545E">
        <w:rPr>
          <w:rStyle w:val="FontStyle56"/>
          <w:sz w:val="20"/>
          <w:szCs w:val="20"/>
        </w:rPr>
        <w:t xml:space="preserve">……...           </w:t>
      </w:r>
      <w:r w:rsidRPr="00791EB5">
        <w:rPr>
          <w:rStyle w:val="FontStyle56"/>
          <w:sz w:val="20"/>
          <w:szCs w:val="20"/>
        </w:rPr>
        <w:t>…………………………………………………</w:t>
      </w:r>
      <w:r w:rsidR="00D85E6F" w:rsidRPr="00791EB5">
        <w:rPr>
          <w:rStyle w:val="FontStyle56"/>
          <w:sz w:val="20"/>
          <w:szCs w:val="20"/>
        </w:rPr>
        <w:br/>
      </w:r>
      <w:r w:rsidR="00D4545E" w:rsidRPr="00C764C5">
        <w:rPr>
          <w:rStyle w:val="FontStyle56"/>
          <w:sz w:val="16"/>
          <w:szCs w:val="16"/>
        </w:rPr>
        <w:t xml:space="preserve">                                                                                                        </w:t>
      </w:r>
      <w:r w:rsidR="00D4545E">
        <w:rPr>
          <w:rStyle w:val="FontStyle56"/>
          <w:sz w:val="16"/>
          <w:szCs w:val="16"/>
        </w:rPr>
        <w:t xml:space="preserve">                   </w:t>
      </w:r>
      <w:r w:rsidR="00D4545E" w:rsidRPr="00C764C5">
        <w:rPr>
          <w:rStyle w:val="FontStyle56"/>
          <w:sz w:val="16"/>
          <w:szCs w:val="16"/>
        </w:rPr>
        <w:t xml:space="preserve">  (Czytelny podpis lub pieczęć wraz z podpisem </w:t>
      </w:r>
    </w:p>
    <w:p w14:paraId="7CDEF63C" w14:textId="458BC636" w:rsidR="00791EB5" w:rsidRPr="00791EB5" w:rsidRDefault="00D4545E" w:rsidP="00CD0762">
      <w:pPr>
        <w:pStyle w:val="Style17"/>
        <w:widowControl/>
        <w:spacing w:line="20" w:lineRule="atLeast"/>
        <w:ind w:left="4390" w:firstLine="566"/>
        <w:rPr>
          <w:sz w:val="20"/>
          <w:szCs w:val="20"/>
        </w:rPr>
      </w:pPr>
      <w:r w:rsidRPr="00C764C5">
        <w:rPr>
          <w:rStyle w:val="FontStyle56"/>
          <w:sz w:val="16"/>
          <w:szCs w:val="16"/>
        </w:rPr>
        <w:t>osób uprawnionych do reprezentacji)</w:t>
      </w:r>
    </w:p>
    <w:sectPr w:rsidR="00791EB5" w:rsidRPr="00791EB5" w:rsidSect="00CC38C2">
      <w:headerReference w:type="default" r:id="rId8"/>
      <w:footerReference w:type="even" r:id="rId9"/>
      <w:footerReference w:type="default" r:id="rId10"/>
      <w:type w:val="continuous"/>
      <w:pgSz w:w="11905" w:h="16837"/>
      <w:pgMar w:top="568" w:right="1699" w:bottom="1560" w:left="113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39EF4" w14:textId="77777777" w:rsidR="00797E24" w:rsidRDefault="00797E24">
      <w:r>
        <w:separator/>
      </w:r>
    </w:p>
  </w:endnote>
  <w:endnote w:type="continuationSeparator" w:id="0">
    <w:p w14:paraId="0BF51E03" w14:textId="77777777" w:rsidR="00797E24" w:rsidRDefault="0079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93C2" w14:textId="77777777" w:rsidR="00965F78" w:rsidRDefault="004E14B5">
    <w:pPr>
      <w:pStyle w:val="Style7"/>
      <w:widowControl/>
      <w:jc w:val="right"/>
      <w:rPr>
        <w:rStyle w:val="FontStyle62"/>
      </w:rPr>
    </w:pPr>
    <w:r>
      <w:rPr>
        <w:rStyle w:val="FontStyle63"/>
      </w:rPr>
      <w:fldChar w:fldCharType="begin"/>
    </w:r>
    <w:r w:rsidR="00965F78">
      <w:rPr>
        <w:rStyle w:val="FontStyle63"/>
      </w:rPr>
      <w:instrText>PAGE</w:instrText>
    </w:r>
    <w:r>
      <w:rPr>
        <w:rStyle w:val="FontStyle63"/>
      </w:rPr>
      <w:fldChar w:fldCharType="separate"/>
    </w:r>
    <w:r w:rsidR="00965F78">
      <w:rPr>
        <w:rStyle w:val="FontStyle63"/>
        <w:noProof/>
      </w:rPr>
      <w:t>18</w:t>
    </w:r>
    <w:r>
      <w:rPr>
        <w:rStyle w:val="FontStyle63"/>
      </w:rPr>
      <w:fldChar w:fldCharType="end"/>
    </w:r>
    <w:r w:rsidR="00965F78">
      <w:rPr>
        <w:rStyle w:val="FontStyle63"/>
      </w:rPr>
      <w:t xml:space="preserve"> </w:t>
    </w:r>
    <w:r w:rsidR="00965F78">
      <w:rPr>
        <w:rStyle w:val="FontStyle62"/>
      </w:rPr>
      <w:t>Strona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326096222"/>
      <w:docPartObj>
        <w:docPartGallery w:val="Page Numbers (Bottom of Page)"/>
        <w:docPartUnique/>
      </w:docPartObj>
    </w:sdtPr>
    <w:sdtEndPr/>
    <w:sdtContent>
      <w:p w14:paraId="150CD279" w14:textId="0D8FD304" w:rsidR="00516EDA" w:rsidRPr="00516EDA" w:rsidRDefault="00516EDA">
        <w:pPr>
          <w:pStyle w:val="Stopka"/>
          <w:jc w:val="right"/>
          <w:rPr>
            <w:sz w:val="20"/>
            <w:szCs w:val="20"/>
          </w:rPr>
        </w:pPr>
        <w:r w:rsidRPr="00516EDA">
          <w:rPr>
            <w:sz w:val="20"/>
            <w:szCs w:val="20"/>
          </w:rPr>
          <w:fldChar w:fldCharType="begin"/>
        </w:r>
        <w:r w:rsidRPr="00516EDA">
          <w:rPr>
            <w:sz w:val="20"/>
            <w:szCs w:val="20"/>
          </w:rPr>
          <w:instrText>PAGE   \* MERGEFORMAT</w:instrText>
        </w:r>
        <w:r w:rsidRPr="00516EDA">
          <w:rPr>
            <w:sz w:val="20"/>
            <w:szCs w:val="20"/>
          </w:rPr>
          <w:fldChar w:fldCharType="separate"/>
        </w:r>
        <w:r w:rsidR="00F37BAC">
          <w:rPr>
            <w:noProof/>
            <w:sz w:val="20"/>
            <w:szCs w:val="20"/>
          </w:rPr>
          <w:t>1</w:t>
        </w:r>
        <w:r w:rsidRPr="00516EDA">
          <w:rPr>
            <w:sz w:val="20"/>
            <w:szCs w:val="20"/>
          </w:rPr>
          <w:fldChar w:fldCharType="end"/>
        </w:r>
      </w:p>
    </w:sdtContent>
  </w:sdt>
  <w:p w14:paraId="27F33563" w14:textId="77777777" w:rsidR="00965F78" w:rsidRDefault="00965F78">
    <w:pPr>
      <w:pStyle w:val="Style7"/>
      <w:widowControl/>
      <w:jc w:val="right"/>
      <w:rPr>
        <w:rStyle w:val="FontStyle6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AA418" w14:textId="77777777" w:rsidR="00797E24" w:rsidRDefault="00797E24">
      <w:r>
        <w:separator/>
      </w:r>
    </w:p>
  </w:footnote>
  <w:footnote w:type="continuationSeparator" w:id="0">
    <w:p w14:paraId="6F3EB022" w14:textId="77777777" w:rsidR="00797E24" w:rsidRDefault="00797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0254C" w14:textId="77777777" w:rsidR="00516EDA" w:rsidRDefault="00516EDA">
    <w:pPr>
      <w:pStyle w:val="Nagwek"/>
      <w:jc w:val="right"/>
    </w:pPr>
  </w:p>
  <w:p w14:paraId="2143A682" w14:textId="77777777" w:rsidR="00516EDA" w:rsidRDefault="00516EDA" w:rsidP="008905FA">
    <w:pPr>
      <w:pStyle w:val="Nagwek"/>
      <w:tabs>
        <w:tab w:val="clear" w:pos="4536"/>
        <w:tab w:val="clear" w:pos="9072"/>
        <w:tab w:val="left" w:pos="324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6AEC"/>
    <w:multiLevelType w:val="singleLevel"/>
    <w:tmpl w:val="5D1EB968"/>
    <w:lvl w:ilvl="0">
      <w:start w:val="1"/>
      <w:numFmt w:val="decimal"/>
      <w:lvlText w:val="%1."/>
      <w:legacy w:legacy="1" w:legacySpace="0" w:legacyIndent="355"/>
      <w:lvlJc w:val="left"/>
      <w:rPr>
        <w:rFonts w:ascii="Arial Narrow" w:hAnsi="Arial Narrow" w:hint="default"/>
      </w:rPr>
    </w:lvl>
  </w:abstractNum>
  <w:abstractNum w:abstractNumId="1" w15:restartNumberingAfterBreak="0">
    <w:nsid w:val="1B1D4CCD"/>
    <w:multiLevelType w:val="singleLevel"/>
    <w:tmpl w:val="458EA7EE"/>
    <w:lvl w:ilvl="0">
      <w:start w:val="6"/>
      <w:numFmt w:val="decimal"/>
      <w:lvlText w:val="%1."/>
      <w:legacy w:legacy="1" w:legacySpace="0" w:legacyIndent="701"/>
      <w:lvlJc w:val="left"/>
      <w:rPr>
        <w:rFonts w:ascii="Arial Narrow" w:hAnsi="Arial Narrow" w:hint="default"/>
      </w:rPr>
    </w:lvl>
  </w:abstractNum>
  <w:abstractNum w:abstractNumId="2" w15:restartNumberingAfterBreak="0">
    <w:nsid w:val="1E734749"/>
    <w:multiLevelType w:val="singleLevel"/>
    <w:tmpl w:val="ED08E1E6"/>
    <w:lvl w:ilvl="0">
      <w:start w:val="1"/>
      <w:numFmt w:val="decimal"/>
      <w:lvlText w:val="%1."/>
      <w:legacy w:legacy="1" w:legacySpace="0" w:legacyIndent="706"/>
      <w:lvlJc w:val="left"/>
      <w:rPr>
        <w:rFonts w:ascii="Arial Narrow" w:hAnsi="Arial Narrow" w:hint="default"/>
        <w:b w:val="0"/>
        <w:i w:val="0"/>
      </w:rPr>
    </w:lvl>
  </w:abstractNum>
  <w:abstractNum w:abstractNumId="3" w15:restartNumberingAfterBreak="0">
    <w:nsid w:val="203014A5"/>
    <w:multiLevelType w:val="multilevel"/>
    <w:tmpl w:val="70D87C3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1765C84"/>
    <w:multiLevelType w:val="multilevel"/>
    <w:tmpl w:val="1B9EE58C"/>
    <w:lvl w:ilvl="0">
      <w:start w:val="1"/>
      <w:numFmt w:val="decimal"/>
      <w:lvlText w:val="%1."/>
      <w:lvlJc w:val="left"/>
      <w:pPr>
        <w:ind w:left="720" w:hanging="360"/>
      </w:pPr>
      <w:rPr>
        <w:rFonts w:hint="default"/>
        <w:b/>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244C3A37"/>
    <w:multiLevelType w:val="singleLevel"/>
    <w:tmpl w:val="26667D42"/>
    <w:lvl w:ilvl="0">
      <w:start w:val="1"/>
      <w:numFmt w:val="decimal"/>
      <w:lvlText w:val="%1)"/>
      <w:legacy w:legacy="1" w:legacySpace="0" w:legacyIndent="538"/>
      <w:lvlJc w:val="left"/>
      <w:rPr>
        <w:rFonts w:ascii="Arial Narrow" w:hAnsi="Arial Narrow" w:hint="default"/>
      </w:rPr>
    </w:lvl>
  </w:abstractNum>
  <w:abstractNum w:abstractNumId="6" w15:restartNumberingAfterBreak="0">
    <w:nsid w:val="2C5C7BAE"/>
    <w:multiLevelType w:val="singleLevel"/>
    <w:tmpl w:val="24F2D3EE"/>
    <w:lvl w:ilvl="0">
      <w:start w:val="8"/>
      <w:numFmt w:val="decimal"/>
      <w:lvlText w:val="%1)"/>
      <w:legacy w:legacy="1" w:legacySpace="0" w:legacyIndent="542"/>
      <w:lvlJc w:val="left"/>
      <w:rPr>
        <w:rFonts w:ascii="Arial Narrow" w:hAnsi="Arial Narrow" w:hint="default"/>
      </w:rPr>
    </w:lvl>
  </w:abstractNum>
  <w:abstractNum w:abstractNumId="7" w15:restartNumberingAfterBreak="0">
    <w:nsid w:val="376C5A42"/>
    <w:multiLevelType w:val="multilevel"/>
    <w:tmpl w:val="1B9EE58C"/>
    <w:lvl w:ilvl="0">
      <w:start w:val="1"/>
      <w:numFmt w:val="decimal"/>
      <w:lvlText w:val="%1."/>
      <w:lvlJc w:val="left"/>
      <w:pPr>
        <w:ind w:left="720" w:hanging="360"/>
      </w:pPr>
      <w:rPr>
        <w:rFonts w:hint="default"/>
        <w:b/>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3C7D355F"/>
    <w:multiLevelType w:val="hybridMultilevel"/>
    <w:tmpl w:val="2CEE065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99B7F7B"/>
    <w:multiLevelType w:val="hybridMultilevel"/>
    <w:tmpl w:val="F580DDC8"/>
    <w:lvl w:ilvl="0" w:tplc="419ED1D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903ADD"/>
    <w:multiLevelType w:val="hybridMultilevel"/>
    <w:tmpl w:val="8638AB04"/>
    <w:lvl w:ilvl="0" w:tplc="0F209844">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11" w15:restartNumberingAfterBreak="0">
    <w:nsid w:val="67BD7CCE"/>
    <w:multiLevelType w:val="singleLevel"/>
    <w:tmpl w:val="60983DD4"/>
    <w:lvl w:ilvl="0">
      <w:start w:val="3"/>
      <w:numFmt w:val="decimal"/>
      <w:lvlText w:val="%1)"/>
      <w:legacy w:legacy="1" w:legacySpace="0" w:legacyIndent="538"/>
      <w:lvlJc w:val="left"/>
      <w:rPr>
        <w:rFonts w:ascii="Arial Narrow" w:hAnsi="Arial Narrow" w:hint="default"/>
      </w:rPr>
    </w:lvl>
  </w:abstractNum>
  <w:abstractNum w:abstractNumId="12" w15:restartNumberingAfterBreak="0">
    <w:nsid w:val="69A776E9"/>
    <w:multiLevelType w:val="hybridMultilevel"/>
    <w:tmpl w:val="3D881E8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70356D10"/>
    <w:multiLevelType w:val="multilevel"/>
    <w:tmpl w:val="0226BE8E"/>
    <w:lvl w:ilvl="0">
      <w:start w:val="1"/>
      <w:numFmt w:val="decimal"/>
      <w:pStyle w:val="Nagwek1"/>
      <w:lvlText w:val="%1."/>
      <w:lvlJc w:val="left"/>
      <w:pPr>
        <w:ind w:left="360" w:hanging="360"/>
      </w:pPr>
      <w:rPr>
        <w:rFonts w:hint="default"/>
        <w:b/>
        <w:i w:val="0"/>
      </w:rPr>
    </w:lvl>
    <w:lvl w:ilvl="1">
      <w:start w:val="1"/>
      <w:numFmt w:val="decimal"/>
      <w:lvlText w:val="%1.%2."/>
      <w:lvlJc w:val="left"/>
      <w:pPr>
        <w:ind w:left="792" w:hanging="432"/>
      </w:pPr>
      <w:rPr>
        <w:rFonts w:ascii="Arial Narrow" w:hAnsi="Arial Narrow" w:hint="default"/>
        <w:b w:val="0"/>
        <w:sz w:val="20"/>
        <w:szCs w:val="20"/>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1FC1910"/>
    <w:multiLevelType w:val="hybridMultilevel"/>
    <w:tmpl w:val="7A2EBA22"/>
    <w:lvl w:ilvl="0" w:tplc="B40E08EE">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73B4111A"/>
    <w:multiLevelType w:val="multilevel"/>
    <w:tmpl w:val="1B9EE58C"/>
    <w:lvl w:ilvl="0">
      <w:start w:val="1"/>
      <w:numFmt w:val="decimal"/>
      <w:lvlText w:val="%1."/>
      <w:lvlJc w:val="left"/>
      <w:pPr>
        <w:ind w:left="720" w:hanging="360"/>
      </w:pPr>
      <w:rPr>
        <w:rFonts w:hint="default"/>
        <w:b/>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74B63F65"/>
    <w:multiLevelType w:val="multilevel"/>
    <w:tmpl w:val="1B9EE58C"/>
    <w:lvl w:ilvl="0">
      <w:start w:val="1"/>
      <w:numFmt w:val="decimal"/>
      <w:lvlText w:val="%1."/>
      <w:lvlJc w:val="left"/>
      <w:pPr>
        <w:ind w:left="720" w:hanging="360"/>
      </w:pPr>
      <w:rPr>
        <w:rFonts w:hint="default"/>
        <w:b/>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7AEB68BE"/>
    <w:multiLevelType w:val="singleLevel"/>
    <w:tmpl w:val="3A8A44A0"/>
    <w:lvl w:ilvl="0">
      <w:start w:val="11"/>
      <w:numFmt w:val="decimal"/>
      <w:lvlText w:val="%1."/>
      <w:legacy w:legacy="1" w:legacySpace="0" w:legacyIndent="706"/>
      <w:lvlJc w:val="left"/>
      <w:rPr>
        <w:rFonts w:ascii="Arial Narrow" w:hAnsi="Arial Narrow" w:hint="default"/>
      </w:rPr>
    </w:lvl>
  </w:abstractNum>
  <w:abstractNum w:abstractNumId="18" w15:restartNumberingAfterBreak="0">
    <w:nsid w:val="7C6B6796"/>
    <w:multiLevelType w:val="multilevel"/>
    <w:tmpl w:val="4650FB14"/>
    <w:lvl w:ilvl="0">
      <w:start w:val="7"/>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886988715">
    <w:abstractNumId w:val="2"/>
  </w:num>
  <w:num w:numId="2" w16cid:durableId="1762945765">
    <w:abstractNumId w:val="1"/>
  </w:num>
  <w:num w:numId="3" w16cid:durableId="519396309">
    <w:abstractNumId w:val="17"/>
  </w:num>
  <w:num w:numId="4" w16cid:durableId="1023631708">
    <w:abstractNumId w:val="0"/>
  </w:num>
  <w:num w:numId="5" w16cid:durableId="1919904132">
    <w:abstractNumId w:val="5"/>
  </w:num>
  <w:num w:numId="6" w16cid:durableId="1112747255">
    <w:abstractNumId w:val="11"/>
  </w:num>
  <w:num w:numId="7" w16cid:durableId="283122947">
    <w:abstractNumId w:val="6"/>
  </w:num>
  <w:num w:numId="8" w16cid:durableId="1782646032">
    <w:abstractNumId w:val="4"/>
  </w:num>
  <w:num w:numId="9" w16cid:durableId="229004175">
    <w:abstractNumId w:val="8"/>
  </w:num>
  <w:num w:numId="10" w16cid:durableId="1822890711">
    <w:abstractNumId w:val="13"/>
  </w:num>
  <w:num w:numId="11" w16cid:durableId="2001152241">
    <w:abstractNumId w:val="9"/>
  </w:num>
  <w:num w:numId="12" w16cid:durableId="1902256069">
    <w:abstractNumId w:val="18"/>
  </w:num>
  <w:num w:numId="13" w16cid:durableId="335691820">
    <w:abstractNumId w:val="15"/>
  </w:num>
  <w:num w:numId="14" w16cid:durableId="1859849110">
    <w:abstractNumId w:val="16"/>
  </w:num>
  <w:num w:numId="15" w16cid:durableId="1669019731">
    <w:abstractNumId w:val="14"/>
  </w:num>
  <w:num w:numId="16" w16cid:durableId="17660712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6850563">
    <w:abstractNumId w:val="7"/>
  </w:num>
  <w:num w:numId="18" w16cid:durableId="10805172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8811800">
    <w:abstractNumId w:val="3"/>
  </w:num>
  <w:num w:numId="20" w16cid:durableId="1681851975">
    <w:abstractNumId w:val="10"/>
  </w:num>
  <w:num w:numId="21" w16cid:durableId="758274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128"/>
    <w:rsid w:val="00000AF8"/>
    <w:rsid w:val="0000220C"/>
    <w:rsid w:val="000139B6"/>
    <w:rsid w:val="000161AE"/>
    <w:rsid w:val="0003019C"/>
    <w:rsid w:val="00033CAD"/>
    <w:rsid w:val="00034A54"/>
    <w:rsid w:val="00050831"/>
    <w:rsid w:val="0006023E"/>
    <w:rsid w:val="0006291A"/>
    <w:rsid w:val="00076F49"/>
    <w:rsid w:val="00077AFA"/>
    <w:rsid w:val="00082B3E"/>
    <w:rsid w:val="000A0F4F"/>
    <w:rsid w:val="000A6814"/>
    <w:rsid w:val="000A6B71"/>
    <w:rsid w:val="000D19D1"/>
    <w:rsid w:val="000D28C2"/>
    <w:rsid w:val="000E09AA"/>
    <w:rsid w:val="000E20AE"/>
    <w:rsid w:val="000E2F9E"/>
    <w:rsid w:val="000F0CC9"/>
    <w:rsid w:val="000F1E2E"/>
    <w:rsid w:val="000F2899"/>
    <w:rsid w:val="00110ADB"/>
    <w:rsid w:val="00157BAC"/>
    <w:rsid w:val="0016576C"/>
    <w:rsid w:val="00167D6D"/>
    <w:rsid w:val="00171754"/>
    <w:rsid w:val="00181112"/>
    <w:rsid w:val="00184B4C"/>
    <w:rsid w:val="001A3735"/>
    <w:rsid w:val="001C232B"/>
    <w:rsid w:val="001C3A27"/>
    <w:rsid w:val="001C440F"/>
    <w:rsid w:val="001D3EC9"/>
    <w:rsid w:val="001D6685"/>
    <w:rsid w:val="001E789E"/>
    <w:rsid w:val="001F49A0"/>
    <w:rsid w:val="00210058"/>
    <w:rsid w:val="00214D60"/>
    <w:rsid w:val="00222E65"/>
    <w:rsid w:val="00292BFD"/>
    <w:rsid w:val="0029652C"/>
    <w:rsid w:val="002A47AB"/>
    <w:rsid w:val="002B27A9"/>
    <w:rsid w:val="002B3F95"/>
    <w:rsid w:val="002B596D"/>
    <w:rsid w:val="002D47D5"/>
    <w:rsid w:val="002E19B9"/>
    <w:rsid w:val="002F2FB3"/>
    <w:rsid w:val="002F6011"/>
    <w:rsid w:val="0031212A"/>
    <w:rsid w:val="00313B2E"/>
    <w:rsid w:val="00316223"/>
    <w:rsid w:val="0032601E"/>
    <w:rsid w:val="00330295"/>
    <w:rsid w:val="00334483"/>
    <w:rsid w:val="003457E2"/>
    <w:rsid w:val="00365D3D"/>
    <w:rsid w:val="00371F76"/>
    <w:rsid w:val="00373379"/>
    <w:rsid w:val="00382BDB"/>
    <w:rsid w:val="003945F5"/>
    <w:rsid w:val="003A0B82"/>
    <w:rsid w:val="003A144A"/>
    <w:rsid w:val="003B110C"/>
    <w:rsid w:val="003B71DA"/>
    <w:rsid w:val="003C0E60"/>
    <w:rsid w:val="003C5288"/>
    <w:rsid w:val="003C72EC"/>
    <w:rsid w:val="003E2EF7"/>
    <w:rsid w:val="004133BC"/>
    <w:rsid w:val="004151AC"/>
    <w:rsid w:val="00424A29"/>
    <w:rsid w:val="0042595F"/>
    <w:rsid w:val="00434CA4"/>
    <w:rsid w:val="004565DA"/>
    <w:rsid w:val="0045717B"/>
    <w:rsid w:val="004656BC"/>
    <w:rsid w:val="004705CD"/>
    <w:rsid w:val="004818FC"/>
    <w:rsid w:val="00493F4F"/>
    <w:rsid w:val="00494C5C"/>
    <w:rsid w:val="00497EB8"/>
    <w:rsid w:val="004B2906"/>
    <w:rsid w:val="004B5EE4"/>
    <w:rsid w:val="004B7AE6"/>
    <w:rsid w:val="004C0CAE"/>
    <w:rsid w:val="004D2F47"/>
    <w:rsid w:val="004D45E2"/>
    <w:rsid w:val="004D47F0"/>
    <w:rsid w:val="004D7760"/>
    <w:rsid w:val="004E14B5"/>
    <w:rsid w:val="004E5F88"/>
    <w:rsid w:val="00516EDA"/>
    <w:rsid w:val="005211B7"/>
    <w:rsid w:val="00527611"/>
    <w:rsid w:val="00541CBC"/>
    <w:rsid w:val="00542E36"/>
    <w:rsid w:val="00551D49"/>
    <w:rsid w:val="00557A1D"/>
    <w:rsid w:val="005673F3"/>
    <w:rsid w:val="0057031C"/>
    <w:rsid w:val="00575052"/>
    <w:rsid w:val="005765CA"/>
    <w:rsid w:val="00577AC7"/>
    <w:rsid w:val="00581B70"/>
    <w:rsid w:val="00583F13"/>
    <w:rsid w:val="00596128"/>
    <w:rsid w:val="00596B92"/>
    <w:rsid w:val="005A1835"/>
    <w:rsid w:val="005A5227"/>
    <w:rsid w:val="005B01D9"/>
    <w:rsid w:val="005C20E0"/>
    <w:rsid w:val="005C6D18"/>
    <w:rsid w:val="005C7819"/>
    <w:rsid w:val="005D3CFE"/>
    <w:rsid w:val="005D7EC4"/>
    <w:rsid w:val="005E7EAE"/>
    <w:rsid w:val="00603504"/>
    <w:rsid w:val="00613ABF"/>
    <w:rsid w:val="0061493B"/>
    <w:rsid w:val="00625603"/>
    <w:rsid w:val="00653E1F"/>
    <w:rsid w:val="00661444"/>
    <w:rsid w:val="00686755"/>
    <w:rsid w:val="00696C3D"/>
    <w:rsid w:val="006A20BC"/>
    <w:rsid w:val="006B7955"/>
    <w:rsid w:val="006C44DE"/>
    <w:rsid w:val="006C7206"/>
    <w:rsid w:val="006D4698"/>
    <w:rsid w:val="006D6C79"/>
    <w:rsid w:val="006E67A4"/>
    <w:rsid w:val="006E6A8D"/>
    <w:rsid w:val="006F5C29"/>
    <w:rsid w:val="006F7975"/>
    <w:rsid w:val="0071455C"/>
    <w:rsid w:val="00723F98"/>
    <w:rsid w:val="0074447E"/>
    <w:rsid w:val="00771B42"/>
    <w:rsid w:val="00775B9A"/>
    <w:rsid w:val="00791EB5"/>
    <w:rsid w:val="00797E24"/>
    <w:rsid w:val="007A078A"/>
    <w:rsid w:val="007A22F2"/>
    <w:rsid w:val="007B2759"/>
    <w:rsid w:val="007C1E36"/>
    <w:rsid w:val="007C2CBC"/>
    <w:rsid w:val="007C4C47"/>
    <w:rsid w:val="007D244C"/>
    <w:rsid w:val="007F1A16"/>
    <w:rsid w:val="00803154"/>
    <w:rsid w:val="008111E6"/>
    <w:rsid w:val="00822A31"/>
    <w:rsid w:val="008338F3"/>
    <w:rsid w:val="00837EDD"/>
    <w:rsid w:val="008570CC"/>
    <w:rsid w:val="00857C23"/>
    <w:rsid w:val="00861A2C"/>
    <w:rsid w:val="008656E6"/>
    <w:rsid w:val="00867A74"/>
    <w:rsid w:val="008905FA"/>
    <w:rsid w:val="008B6CAC"/>
    <w:rsid w:val="008C2E3C"/>
    <w:rsid w:val="008D40C7"/>
    <w:rsid w:val="008E1550"/>
    <w:rsid w:val="008F20C3"/>
    <w:rsid w:val="00905BA6"/>
    <w:rsid w:val="009066FC"/>
    <w:rsid w:val="00927D7F"/>
    <w:rsid w:val="009456E4"/>
    <w:rsid w:val="009509CB"/>
    <w:rsid w:val="009642E9"/>
    <w:rsid w:val="00965F78"/>
    <w:rsid w:val="00971ECB"/>
    <w:rsid w:val="0097368A"/>
    <w:rsid w:val="00980796"/>
    <w:rsid w:val="00982457"/>
    <w:rsid w:val="0099245E"/>
    <w:rsid w:val="0099490C"/>
    <w:rsid w:val="009C6EEB"/>
    <w:rsid w:val="009E3003"/>
    <w:rsid w:val="009E4B4A"/>
    <w:rsid w:val="009E555B"/>
    <w:rsid w:val="009F4EB3"/>
    <w:rsid w:val="009F52DC"/>
    <w:rsid w:val="00A16015"/>
    <w:rsid w:val="00A251A5"/>
    <w:rsid w:val="00A517CD"/>
    <w:rsid w:val="00A51883"/>
    <w:rsid w:val="00A5473B"/>
    <w:rsid w:val="00A67763"/>
    <w:rsid w:val="00A769FF"/>
    <w:rsid w:val="00AA73D5"/>
    <w:rsid w:val="00AC0984"/>
    <w:rsid w:val="00AC3B01"/>
    <w:rsid w:val="00AD71D6"/>
    <w:rsid w:val="00AE0773"/>
    <w:rsid w:val="00AF08DC"/>
    <w:rsid w:val="00AF5BEB"/>
    <w:rsid w:val="00B00901"/>
    <w:rsid w:val="00B01A86"/>
    <w:rsid w:val="00B11ACF"/>
    <w:rsid w:val="00B11DF6"/>
    <w:rsid w:val="00B12F53"/>
    <w:rsid w:val="00B2150E"/>
    <w:rsid w:val="00B22EE0"/>
    <w:rsid w:val="00B35330"/>
    <w:rsid w:val="00B412C4"/>
    <w:rsid w:val="00B4345F"/>
    <w:rsid w:val="00B50F94"/>
    <w:rsid w:val="00B71541"/>
    <w:rsid w:val="00B93E99"/>
    <w:rsid w:val="00BA4A5C"/>
    <w:rsid w:val="00BA5AED"/>
    <w:rsid w:val="00BD6D1F"/>
    <w:rsid w:val="00BD72A5"/>
    <w:rsid w:val="00BE2768"/>
    <w:rsid w:val="00BF0498"/>
    <w:rsid w:val="00BF0B14"/>
    <w:rsid w:val="00BF2BDF"/>
    <w:rsid w:val="00BF3A69"/>
    <w:rsid w:val="00C002F0"/>
    <w:rsid w:val="00C22BED"/>
    <w:rsid w:val="00C31706"/>
    <w:rsid w:val="00C35344"/>
    <w:rsid w:val="00C35CF0"/>
    <w:rsid w:val="00C425E4"/>
    <w:rsid w:val="00C43112"/>
    <w:rsid w:val="00C509B7"/>
    <w:rsid w:val="00C50EE9"/>
    <w:rsid w:val="00C73F07"/>
    <w:rsid w:val="00CB5058"/>
    <w:rsid w:val="00CC38C2"/>
    <w:rsid w:val="00CC4CAC"/>
    <w:rsid w:val="00CC520B"/>
    <w:rsid w:val="00CD0762"/>
    <w:rsid w:val="00CD2B3A"/>
    <w:rsid w:val="00CF0871"/>
    <w:rsid w:val="00CF758B"/>
    <w:rsid w:val="00D109FB"/>
    <w:rsid w:val="00D12D71"/>
    <w:rsid w:val="00D27B4A"/>
    <w:rsid w:val="00D4545E"/>
    <w:rsid w:val="00D45A6D"/>
    <w:rsid w:val="00D500AE"/>
    <w:rsid w:val="00D561C7"/>
    <w:rsid w:val="00D568CA"/>
    <w:rsid w:val="00D60A24"/>
    <w:rsid w:val="00D771B8"/>
    <w:rsid w:val="00D85E6F"/>
    <w:rsid w:val="00D900B9"/>
    <w:rsid w:val="00DA0267"/>
    <w:rsid w:val="00DB2D02"/>
    <w:rsid w:val="00DD7FE6"/>
    <w:rsid w:val="00DE1AD9"/>
    <w:rsid w:val="00DF7E8E"/>
    <w:rsid w:val="00E04EF7"/>
    <w:rsid w:val="00E057AB"/>
    <w:rsid w:val="00E06730"/>
    <w:rsid w:val="00E31472"/>
    <w:rsid w:val="00E32D5D"/>
    <w:rsid w:val="00E34B49"/>
    <w:rsid w:val="00E42E14"/>
    <w:rsid w:val="00E449F2"/>
    <w:rsid w:val="00E45CB4"/>
    <w:rsid w:val="00E67403"/>
    <w:rsid w:val="00E819F4"/>
    <w:rsid w:val="00E840D5"/>
    <w:rsid w:val="00E87171"/>
    <w:rsid w:val="00E94230"/>
    <w:rsid w:val="00EB4B6B"/>
    <w:rsid w:val="00EC0B00"/>
    <w:rsid w:val="00EC7CBD"/>
    <w:rsid w:val="00EE2617"/>
    <w:rsid w:val="00EF7916"/>
    <w:rsid w:val="00F1220A"/>
    <w:rsid w:val="00F1739A"/>
    <w:rsid w:val="00F36039"/>
    <w:rsid w:val="00F37BAC"/>
    <w:rsid w:val="00F40873"/>
    <w:rsid w:val="00F81E12"/>
    <w:rsid w:val="00F82C81"/>
    <w:rsid w:val="00F83E55"/>
    <w:rsid w:val="00F86E68"/>
    <w:rsid w:val="00F90D02"/>
    <w:rsid w:val="00FC2EE4"/>
    <w:rsid w:val="00FC305C"/>
    <w:rsid w:val="00FD5DCE"/>
    <w:rsid w:val="00FE42BB"/>
    <w:rsid w:val="00FE50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E48B"/>
  <w15:docId w15:val="{F0DED5FE-56DB-4E05-86E1-05617BC9B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6128"/>
    <w:pPr>
      <w:widowControl w:val="0"/>
      <w:autoSpaceDE w:val="0"/>
      <w:autoSpaceDN w:val="0"/>
      <w:adjustRightInd w:val="0"/>
      <w:spacing w:after="0" w:line="240" w:lineRule="auto"/>
    </w:pPr>
    <w:rPr>
      <w:rFonts w:ascii="Arial Narrow" w:eastAsiaTheme="minorEastAsia" w:hAnsi="Arial Narrow"/>
      <w:sz w:val="24"/>
      <w:szCs w:val="24"/>
      <w:lang w:eastAsia="pl-PL"/>
    </w:rPr>
  </w:style>
  <w:style w:type="paragraph" w:styleId="Nagwek1">
    <w:name w:val="heading 1"/>
    <w:basedOn w:val="Akapitzlist"/>
    <w:next w:val="Normalny"/>
    <w:link w:val="Nagwek1Znak"/>
    <w:uiPriority w:val="9"/>
    <w:qFormat/>
    <w:rsid w:val="009E4B4A"/>
    <w:pPr>
      <w:numPr>
        <w:numId w:val="10"/>
      </w:numPr>
      <w:ind w:left="720" w:firstLine="0"/>
      <w:outlineLvl w:val="0"/>
    </w:pPr>
    <w:rPr>
      <w:rFonts w:ascii="Arial Narrow" w:hAnsi="Arial Narrow"/>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7">
    <w:name w:val="Style7"/>
    <w:basedOn w:val="Normalny"/>
    <w:uiPriority w:val="99"/>
    <w:rsid w:val="00596128"/>
  </w:style>
  <w:style w:type="paragraph" w:customStyle="1" w:styleId="Style8">
    <w:name w:val="Style8"/>
    <w:basedOn w:val="Normalny"/>
    <w:uiPriority w:val="99"/>
    <w:rsid w:val="00596128"/>
    <w:pPr>
      <w:spacing w:line="229" w:lineRule="exact"/>
      <w:ind w:hanging="538"/>
      <w:jc w:val="both"/>
    </w:pPr>
  </w:style>
  <w:style w:type="paragraph" w:customStyle="1" w:styleId="Style9">
    <w:name w:val="Style9"/>
    <w:basedOn w:val="Normalny"/>
    <w:uiPriority w:val="99"/>
    <w:rsid w:val="00596128"/>
    <w:pPr>
      <w:jc w:val="both"/>
    </w:pPr>
  </w:style>
  <w:style w:type="paragraph" w:customStyle="1" w:styleId="Style10">
    <w:name w:val="Style10"/>
    <w:basedOn w:val="Normalny"/>
    <w:uiPriority w:val="99"/>
    <w:rsid w:val="00596128"/>
    <w:pPr>
      <w:jc w:val="both"/>
    </w:pPr>
  </w:style>
  <w:style w:type="paragraph" w:customStyle="1" w:styleId="Style11">
    <w:name w:val="Style11"/>
    <w:basedOn w:val="Normalny"/>
    <w:uiPriority w:val="99"/>
    <w:rsid w:val="00596128"/>
  </w:style>
  <w:style w:type="paragraph" w:customStyle="1" w:styleId="Style15">
    <w:name w:val="Style15"/>
    <w:basedOn w:val="Normalny"/>
    <w:uiPriority w:val="99"/>
    <w:rsid w:val="00596128"/>
    <w:pPr>
      <w:spacing w:line="662" w:lineRule="exact"/>
      <w:ind w:firstLine="197"/>
    </w:pPr>
  </w:style>
  <w:style w:type="paragraph" w:customStyle="1" w:styleId="Style17">
    <w:name w:val="Style17"/>
    <w:basedOn w:val="Normalny"/>
    <w:rsid w:val="00596128"/>
  </w:style>
  <w:style w:type="paragraph" w:customStyle="1" w:styleId="Style18">
    <w:name w:val="Style18"/>
    <w:basedOn w:val="Normalny"/>
    <w:uiPriority w:val="99"/>
    <w:rsid w:val="00596128"/>
  </w:style>
  <w:style w:type="paragraph" w:customStyle="1" w:styleId="Style20">
    <w:name w:val="Style20"/>
    <w:basedOn w:val="Normalny"/>
    <w:uiPriority w:val="99"/>
    <w:rsid w:val="00596128"/>
  </w:style>
  <w:style w:type="paragraph" w:customStyle="1" w:styleId="Style21">
    <w:name w:val="Style21"/>
    <w:basedOn w:val="Normalny"/>
    <w:uiPriority w:val="99"/>
    <w:rsid w:val="00596128"/>
  </w:style>
  <w:style w:type="paragraph" w:customStyle="1" w:styleId="Style23">
    <w:name w:val="Style23"/>
    <w:basedOn w:val="Normalny"/>
    <w:uiPriority w:val="99"/>
    <w:rsid w:val="00596128"/>
    <w:pPr>
      <w:spacing w:line="274" w:lineRule="exact"/>
      <w:ind w:hanging="701"/>
    </w:pPr>
  </w:style>
  <w:style w:type="paragraph" w:customStyle="1" w:styleId="Style24">
    <w:name w:val="Style24"/>
    <w:basedOn w:val="Normalny"/>
    <w:uiPriority w:val="99"/>
    <w:rsid w:val="00596128"/>
  </w:style>
  <w:style w:type="paragraph" w:customStyle="1" w:styleId="Style25">
    <w:name w:val="Style25"/>
    <w:basedOn w:val="Normalny"/>
    <w:uiPriority w:val="99"/>
    <w:rsid w:val="00596128"/>
    <w:pPr>
      <w:spacing w:line="662" w:lineRule="exact"/>
      <w:ind w:firstLine="475"/>
    </w:pPr>
  </w:style>
  <w:style w:type="paragraph" w:customStyle="1" w:styleId="Style29">
    <w:name w:val="Style29"/>
    <w:basedOn w:val="Normalny"/>
    <w:uiPriority w:val="99"/>
    <w:rsid w:val="00596128"/>
    <w:pPr>
      <w:spacing w:line="792" w:lineRule="exact"/>
    </w:pPr>
  </w:style>
  <w:style w:type="paragraph" w:customStyle="1" w:styleId="Style31">
    <w:name w:val="Style31"/>
    <w:basedOn w:val="Normalny"/>
    <w:rsid w:val="00596128"/>
    <w:pPr>
      <w:spacing w:line="278" w:lineRule="exact"/>
      <w:jc w:val="both"/>
    </w:pPr>
  </w:style>
  <w:style w:type="paragraph" w:customStyle="1" w:styleId="Style32">
    <w:name w:val="Style32"/>
    <w:basedOn w:val="Normalny"/>
    <w:uiPriority w:val="99"/>
    <w:rsid w:val="00596128"/>
  </w:style>
  <w:style w:type="paragraph" w:customStyle="1" w:styleId="Style34">
    <w:name w:val="Style34"/>
    <w:basedOn w:val="Normalny"/>
    <w:uiPriority w:val="99"/>
    <w:rsid w:val="00596128"/>
    <w:pPr>
      <w:spacing w:line="322" w:lineRule="exact"/>
      <w:ind w:firstLine="192"/>
    </w:pPr>
  </w:style>
  <w:style w:type="paragraph" w:customStyle="1" w:styleId="Style36">
    <w:name w:val="Style36"/>
    <w:basedOn w:val="Normalny"/>
    <w:uiPriority w:val="99"/>
    <w:rsid w:val="00596128"/>
    <w:pPr>
      <w:jc w:val="center"/>
    </w:pPr>
  </w:style>
  <w:style w:type="paragraph" w:customStyle="1" w:styleId="Style37">
    <w:name w:val="Style37"/>
    <w:basedOn w:val="Normalny"/>
    <w:uiPriority w:val="99"/>
    <w:rsid w:val="00596128"/>
    <w:pPr>
      <w:spacing w:line="341" w:lineRule="exact"/>
      <w:jc w:val="both"/>
    </w:pPr>
  </w:style>
  <w:style w:type="paragraph" w:customStyle="1" w:styleId="Style38">
    <w:name w:val="Style38"/>
    <w:basedOn w:val="Normalny"/>
    <w:uiPriority w:val="99"/>
    <w:rsid w:val="00596128"/>
    <w:pPr>
      <w:spacing w:line="341" w:lineRule="exact"/>
      <w:ind w:hanging="701"/>
    </w:pPr>
  </w:style>
  <w:style w:type="paragraph" w:customStyle="1" w:styleId="Style39">
    <w:name w:val="Style39"/>
    <w:basedOn w:val="Normalny"/>
    <w:uiPriority w:val="99"/>
    <w:rsid w:val="00596128"/>
    <w:pPr>
      <w:jc w:val="center"/>
    </w:pPr>
  </w:style>
  <w:style w:type="paragraph" w:customStyle="1" w:styleId="Style42">
    <w:name w:val="Style42"/>
    <w:basedOn w:val="Normalny"/>
    <w:uiPriority w:val="99"/>
    <w:rsid w:val="00596128"/>
    <w:pPr>
      <w:spacing w:line="226" w:lineRule="exact"/>
      <w:ind w:hanging="355"/>
    </w:pPr>
  </w:style>
  <w:style w:type="paragraph" w:customStyle="1" w:styleId="Style44">
    <w:name w:val="Style44"/>
    <w:basedOn w:val="Normalny"/>
    <w:uiPriority w:val="99"/>
    <w:rsid w:val="00596128"/>
    <w:pPr>
      <w:jc w:val="right"/>
    </w:pPr>
  </w:style>
  <w:style w:type="paragraph" w:customStyle="1" w:styleId="Style45">
    <w:name w:val="Style45"/>
    <w:basedOn w:val="Normalny"/>
    <w:uiPriority w:val="99"/>
    <w:rsid w:val="00596128"/>
    <w:pPr>
      <w:spacing w:line="187" w:lineRule="exact"/>
    </w:pPr>
  </w:style>
  <w:style w:type="paragraph" w:customStyle="1" w:styleId="Style46">
    <w:name w:val="Style46"/>
    <w:basedOn w:val="Normalny"/>
    <w:uiPriority w:val="99"/>
    <w:rsid w:val="00596128"/>
    <w:pPr>
      <w:spacing w:line="262" w:lineRule="exact"/>
    </w:pPr>
  </w:style>
  <w:style w:type="character" w:customStyle="1" w:styleId="FontStyle53">
    <w:name w:val="Font Style53"/>
    <w:basedOn w:val="Domylnaczcionkaakapitu"/>
    <w:uiPriority w:val="99"/>
    <w:rsid w:val="00596128"/>
    <w:rPr>
      <w:rFonts w:ascii="Arial Narrow" w:hAnsi="Arial Narrow" w:cs="Arial Narrow"/>
      <w:sz w:val="114"/>
      <w:szCs w:val="114"/>
    </w:rPr>
  </w:style>
  <w:style w:type="character" w:customStyle="1" w:styleId="FontStyle54">
    <w:name w:val="Font Style54"/>
    <w:basedOn w:val="Domylnaczcionkaakapitu"/>
    <w:uiPriority w:val="99"/>
    <w:rsid w:val="00596128"/>
    <w:rPr>
      <w:rFonts w:ascii="Arial Narrow" w:hAnsi="Arial Narrow" w:cs="Arial Narrow"/>
      <w:i/>
      <w:iCs/>
      <w:spacing w:val="-80"/>
      <w:sz w:val="76"/>
      <w:szCs w:val="76"/>
    </w:rPr>
  </w:style>
  <w:style w:type="character" w:customStyle="1" w:styleId="FontStyle55">
    <w:name w:val="Font Style55"/>
    <w:basedOn w:val="Domylnaczcionkaakapitu"/>
    <w:uiPriority w:val="99"/>
    <w:rsid w:val="00596128"/>
    <w:rPr>
      <w:rFonts w:ascii="Arial Narrow" w:hAnsi="Arial Narrow" w:cs="Arial Narrow"/>
      <w:b/>
      <w:bCs/>
      <w:sz w:val="20"/>
      <w:szCs w:val="20"/>
    </w:rPr>
  </w:style>
  <w:style w:type="character" w:customStyle="1" w:styleId="FontStyle56">
    <w:name w:val="Font Style56"/>
    <w:basedOn w:val="Domylnaczcionkaakapitu"/>
    <w:rsid w:val="00596128"/>
    <w:rPr>
      <w:rFonts w:ascii="Arial Narrow" w:hAnsi="Arial Narrow" w:cs="Arial Narrow"/>
      <w:i/>
      <w:iCs/>
      <w:sz w:val="18"/>
      <w:szCs w:val="18"/>
    </w:rPr>
  </w:style>
  <w:style w:type="character" w:customStyle="1" w:styleId="FontStyle57">
    <w:name w:val="Font Style57"/>
    <w:basedOn w:val="Domylnaczcionkaakapitu"/>
    <w:uiPriority w:val="99"/>
    <w:rsid w:val="00596128"/>
    <w:rPr>
      <w:rFonts w:ascii="Arial Narrow" w:hAnsi="Arial Narrow" w:cs="Arial Narrow"/>
      <w:sz w:val="14"/>
      <w:szCs w:val="14"/>
    </w:rPr>
  </w:style>
  <w:style w:type="character" w:customStyle="1" w:styleId="FontStyle58">
    <w:name w:val="Font Style58"/>
    <w:basedOn w:val="Domylnaczcionkaakapitu"/>
    <w:uiPriority w:val="99"/>
    <w:rsid w:val="00596128"/>
    <w:rPr>
      <w:rFonts w:ascii="Arial Narrow" w:hAnsi="Arial Narrow" w:cs="Arial Narrow"/>
      <w:sz w:val="14"/>
      <w:szCs w:val="14"/>
    </w:rPr>
  </w:style>
  <w:style w:type="character" w:customStyle="1" w:styleId="FontStyle59">
    <w:name w:val="Font Style59"/>
    <w:basedOn w:val="Domylnaczcionkaakapitu"/>
    <w:uiPriority w:val="99"/>
    <w:rsid w:val="00596128"/>
    <w:rPr>
      <w:rFonts w:ascii="Arial Narrow" w:hAnsi="Arial Narrow" w:cs="Arial Narrow"/>
      <w:sz w:val="18"/>
      <w:szCs w:val="18"/>
    </w:rPr>
  </w:style>
  <w:style w:type="character" w:customStyle="1" w:styleId="FontStyle60">
    <w:name w:val="Font Style60"/>
    <w:basedOn w:val="Domylnaczcionkaakapitu"/>
    <w:uiPriority w:val="99"/>
    <w:rsid w:val="00596128"/>
    <w:rPr>
      <w:rFonts w:ascii="Arial Narrow" w:hAnsi="Arial Narrow" w:cs="Arial Narrow"/>
      <w:sz w:val="12"/>
      <w:szCs w:val="12"/>
    </w:rPr>
  </w:style>
  <w:style w:type="character" w:customStyle="1" w:styleId="FontStyle61">
    <w:name w:val="Font Style61"/>
    <w:basedOn w:val="Domylnaczcionkaakapitu"/>
    <w:uiPriority w:val="99"/>
    <w:rsid w:val="00596128"/>
    <w:rPr>
      <w:rFonts w:ascii="Arial Narrow" w:hAnsi="Arial Narrow" w:cs="Arial Narrow"/>
      <w:b/>
      <w:bCs/>
      <w:sz w:val="24"/>
      <w:szCs w:val="24"/>
    </w:rPr>
  </w:style>
  <w:style w:type="character" w:customStyle="1" w:styleId="FontStyle62">
    <w:name w:val="Font Style62"/>
    <w:basedOn w:val="Domylnaczcionkaakapitu"/>
    <w:uiPriority w:val="99"/>
    <w:rsid w:val="00596128"/>
    <w:rPr>
      <w:rFonts w:ascii="Calibri" w:hAnsi="Calibri" w:cs="Calibri"/>
      <w:spacing w:val="60"/>
      <w:sz w:val="20"/>
      <w:szCs w:val="20"/>
    </w:rPr>
  </w:style>
  <w:style w:type="character" w:customStyle="1" w:styleId="FontStyle63">
    <w:name w:val="Font Style63"/>
    <w:basedOn w:val="Domylnaczcionkaakapitu"/>
    <w:uiPriority w:val="99"/>
    <w:rsid w:val="00596128"/>
    <w:rPr>
      <w:rFonts w:ascii="Calibri" w:hAnsi="Calibri" w:cs="Calibri"/>
      <w:b/>
      <w:bCs/>
      <w:sz w:val="20"/>
      <w:szCs w:val="20"/>
    </w:rPr>
  </w:style>
  <w:style w:type="paragraph" w:styleId="Tekstdymka">
    <w:name w:val="Balloon Text"/>
    <w:basedOn w:val="Normalny"/>
    <w:link w:val="TekstdymkaZnak"/>
    <w:uiPriority w:val="99"/>
    <w:semiHidden/>
    <w:unhideWhenUsed/>
    <w:rsid w:val="00596128"/>
    <w:rPr>
      <w:rFonts w:ascii="Tahoma" w:hAnsi="Tahoma" w:cs="Tahoma"/>
      <w:sz w:val="16"/>
      <w:szCs w:val="16"/>
    </w:rPr>
  </w:style>
  <w:style w:type="character" w:customStyle="1" w:styleId="TekstdymkaZnak">
    <w:name w:val="Tekst dymka Znak"/>
    <w:basedOn w:val="Domylnaczcionkaakapitu"/>
    <w:link w:val="Tekstdymka"/>
    <w:uiPriority w:val="99"/>
    <w:semiHidden/>
    <w:rsid w:val="00596128"/>
    <w:rPr>
      <w:rFonts w:ascii="Tahoma" w:eastAsiaTheme="minorEastAsia" w:hAnsi="Tahoma" w:cs="Tahoma"/>
      <w:sz w:val="16"/>
      <w:szCs w:val="16"/>
      <w:lang w:eastAsia="pl-PL"/>
    </w:rPr>
  </w:style>
  <w:style w:type="paragraph" w:styleId="Nagwek">
    <w:name w:val="header"/>
    <w:basedOn w:val="Normalny"/>
    <w:link w:val="NagwekZnak"/>
    <w:uiPriority w:val="99"/>
    <w:unhideWhenUsed/>
    <w:rsid w:val="00596128"/>
    <w:pPr>
      <w:tabs>
        <w:tab w:val="center" w:pos="4536"/>
        <w:tab w:val="right" w:pos="9072"/>
      </w:tabs>
    </w:pPr>
  </w:style>
  <w:style w:type="character" w:customStyle="1" w:styleId="NagwekZnak">
    <w:name w:val="Nagłówek Znak"/>
    <w:basedOn w:val="Domylnaczcionkaakapitu"/>
    <w:link w:val="Nagwek"/>
    <w:uiPriority w:val="99"/>
    <w:rsid w:val="00596128"/>
    <w:rPr>
      <w:rFonts w:ascii="Arial Narrow" w:eastAsiaTheme="minorEastAsia" w:hAnsi="Arial Narrow"/>
      <w:sz w:val="24"/>
      <w:szCs w:val="24"/>
      <w:lang w:eastAsia="pl-PL"/>
    </w:rPr>
  </w:style>
  <w:style w:type="paragraph" w:styleId="Stopka">
    <w:name w:val="footer"/>
    <w:basedOn w:val="Normalny"/>
    <w:link w:val="StopkaZnak"/>
    <w:uiPriority w:val="99"/>
    <w:unhideWhenUsed/>
    <w:rsid w:val="00596128"/>
    <w:pPr>
      <w:tabs>
        <w:tab w:val="center" w:pos="4536"/>
        <w:tab w:val="right" w:pos="9072"/>
      </w:tabs>
    </w:pPr>
  </w:style>
  <w:style w:type="character" w:customStyle="1" w:styleId="StopkaZnak">
    <w:name w:val="Stopka Znak"/>
    <w:basedOn w:val="Domylnaczcionkaakapitu"/>
    <w:link w:val="Stopka"/>
    <w:uiPriority w:val="99"/>
    <w:rsid w:val="00596128"/>
    <w:rPr>
      <w:rFonts w:ascii="Arial Narrow" w:eastAsiaTheme="minorEastAsia" w:hAnsi="Arial Narrow"/>
      <w:sz w:val="24"/>
      <w:szCs w:val="24"/>
      <w:lang w:eastAsia="pl-PL"/>
    </w:rPr>
  </w:style>
  <w:style w:type="table" w:styleId="Tabela-Siatka">
    <w:name w:val="Table Grid"/>
    <w:basedOn w:val="Standardowy"/>
    <w:uiPriority w:val="59"/>
    <w:rsid w:val="00D27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4B2906"/>
    <w:rPr>
      <w:sz w:val="16"/>
      <w:szCs w:val="16"/>
    </w:rPr>
  </w:style>
  <w:style w:type="paragraph" w:styleId="Tekstkomentarza">
    <w:name w:val="annotation text"/>
    <w:basedOn w:val="Normalny"/>
    <w:link w:val="TekstkomentarzaZnak"/>
    <w:uiPriority w:val="99"/>
    <w:semiHidden/>
    <w:unhideWhenUsed/>
    <w:rsid w:val="004B2906"/>
    <w:rPr>
      <w:sz w:val="20"/>
      <w:szCs w:val="20"/>
    </w:rPr>
  </w:style>
  <w:style w:type="character" w:customStyle="1" w:styleId="TekstkomentarzaZnak">
    <w:name w:val="Tekst komentarza Znak"/>
    <w:basedOn w:val="Domylnaczcionkaakapitu"/>
    <w:link w:val="Tekstkomentarza"/>
    <w:uiPriority w:val="99"/>
    <w:semiHidden/>
    <w:rsid w:val="004B2906"/>
    <w:rPr>
      <w:rFonts w:ascii="Arial Narrow" w:eastAsiaTheme="minorEastAsia" w:hAnsi="Arial Narrow"/>
      <w:sz w:val="20"/>
      <w:szCs w:val="20"/>
      <w:lang w:eastAsia="pl-PL"/>
    </w:rPr>
  </w:style>
  <w:style w:type="paragraph" w:styleId="Tematkomentarza">
    <w:name w:val="annotation subject"/>
    <w:basedOn w:val="Tekstkomentarza"/>
    <w:next w:val="Tekstkomentarza"/>
    <w:link w:val="TematkomentarzaZnak"/>
    <w:uiPriority w:val="99"/>
    <w:semiHidden/>
    <w:unhideWhenUsed/>
    <w:rsid w:val="004B2906"/>
    <w:rPr>
      <w:b/>
      <w:bCs/>
    </w:rPr>
  </w:style>
  <w:style w:type="character" w:customStyle="1" w:styleId="TematkomentarzaZnak">
    <w:name w:val="Temat komentarza Znak"/>
    <w:basedOn w:val="TekstkomentarzaZnak"/>
    <w:link w:val="Tematkomentarza"/>
    <w:uiPriority w:val="99"/>
    <w:semiHidden/>
    <w:rsid w:val="004B2906"/>
    <w:rPr>
      <w:rFonts w:ascii="Arial Narrow" w:eastAsiaTheme="minorEastAsia" w:hAnsi="Arial Narrow"/>
      <w:b/>
      <w:bCs/>
      <w:sz w:val="20"/>
      <w:szCs w:val="20"/>
      <w:lang w:eastAsia="pl-PL"/>
    </w:rPr>
  </w:style>
  <w:style w:type="character" w:customStyle="1" w:styleId="FontStyle52">
    <w:name w:val="Font Style52"/>
    <w:basedOn w:val="Domylnaczcionkaakapitu"/>
    <w:uiPriority w:val="99"/>
    <w:rsid w:val="00034A54"/>
    <w:rPr>
      <w:rFonts w:ascii="Arial Narrow" w:hAnsi="Arial Narrow" w:cs="Arial Narrow"/>
      <w:sz w:val="20"/>
      <w:szCs w:val="20"/>
    </w:rPr>
  </w:style>
  <w:style w:type="character" w:customStyle="1" w:styleId="Nagwek1Znak">
    <w:name w:val="Nagłówek 1 Znak"/>
    <w:basedOn w:val="Domylnaczcionkaakapitu"/>
    <w:link w:val="Nagwek1"/>
    <w:uiPriority w:val="9"/>
    <w:rsid w:val="009E4B4A"/>
    <w:rPr>
      <w:rFonts w:ascii="Arial Narrow" w:eastAsiaTheme="minorEastAsia" w:hAnsi="Arial Narrow"/>
      <w:b/>
      <w:sz w:val="20"/>
      <w:szCs w:val="20"/>
      <w:lang w:eastAsia="pl-PL"/>
    </w:rPr>
  </w:style>
  <w:style w:type="paragraph" w:styleId="Akapitzlist">
    <w:name w:val="List Paragraph"/>
    <w:aliases w:val="lp1,List Paragraph,Obiekt,List Paragraph1,List_Paragraph,Multilevel para_II,Akapit z listą BS,Bullet1,Bullets,List Paragraph 1,References,List Paragraph (numbered (a)),IBL List Paragraph,List Paragraph nowy,Numbered List Paragraph,Główne"/>
    <w:basedOn w:val="Normalny"/>
    <w:link w:val="AkapitzlistZnak"/>
    <w:uiPriority w:val="34"/>
    <w:qFormat/>
    <w:rsid w:val="009E4B4A"/>
    <w:pPr>
      <w:widowControl/>
      <w:autoSpaceDE/>
      <w:autoSpaceDN/>
      <w:adjustRightInd/>
      <w:spacing w:after="200" w:line="276" w:lineRule="auto"/>
      <w:ind w:left="720"/>
      <w:contextualSpacing/>
    </w:pPr>
    <w:rPr>
      <w:rFonts w:asciiTheme="minorHAnsi" w:hAnsiTheme="minorHAnsi"/>
      <w:sz w:val="22"/>
      <w:szCs w:val="22"/>
    </w:rPr>
  </w:style>
  <w:style w:type="character" w:customStyle="1" w:styleId="AkapitzlistZnak">
    <w:name w:val="Akapit z listą Znak"/>
    <w:aliases w:val="lp1 Znak,List Paragraph Znak,Obiekt Znak,List Paragraph1 Znak,List_Paragraph Znak,Multilevel para_II Znak,Akapit z listą BS Znak,Bullet1 Znak,Bullets Znak,List Paragraph 1 Znak,References Znak,List Paragraph (numbered (a)) Znak"/>
    <w:link w:val="Akapitzlist"/>
    <w:uiPriority w:val="34"/>
    <w:qFormat/>
    <w:locked/>
    <w:rsid w:val="009E4B4A"/>
    <w:rPr>
      <w:rFonts w:eastAsiaTheme="minorEastAsia"/>
      <w:lang w:eastAsia="pl-PL"/>
    </w:rPr>
  </w:style>
  <w:style w:type="paragraph" w:styleId="Tekstprzypisudolnego">
    <w:name w:val="footnote text"/>
    <w:basedOn w:val="Normalny"/>
    <w:link w:val="TekstprzypisudolnegoZnak"/>
    <w:uiPriority w:val="99"/>
    <w:semiHidden/>
    <w:unhideWhenUsed/>
    <w:rsid w:val="00334483"/>
    <w:pPr>
      <w:widowControl/>
      <w:autoSpaceDE/>
      <w:autoSpaceDN/>
      <w:adjustRightInd/>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33448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34483"/>
    <w:rPr>
      <w:vertAlign w:val="superscript"/>
    </w:rPr>
  </w:style>
  <w:style w:type="paragraph" w:styleId="NormalnyWeb">
    <w:name w:val="Normal (Web)"/>
    <w:basedOn w:val="Normalny"/>
    <w:uiPriority w:val="99"/>
    <w:unhideWhenUsed/>
    <w:rsid w:val="00334483"/>
    <w:pPr>
      <w:widowControl/>
      <w:autoSpaceDE/>
      <w:autoSpaceDN/>
      <w:adjustRightInd/>
    </w:pPr>
    <w:rPr>
      <w:rFonts w:ascii="Times New Roman" w:eastAsiaTheme="minorHAnsi" w:hAnsi="Times New Roman" w:cs="Times New Roman"/>
    </w:rPr>
  </w:style>
  <w:style w:type="paragraph" w:styleId="Poprawka">
    <w:name w:val="Revision"/>
    <w:hidden/>
    <w:uiPriority w:val="99"/>
    <w:semiHidden/>
    <w:rsid w:val="00373379"/>
    <w:pPr>
      <w:spacing w:after="0" w:line="240" w:lineRule="auto"/>
    </w:pPr>
    <w:rPr>
      <w:rFonts w:ascii="Arial Narrow" w:eastAsiaTheme="minorEastAsia" w:hAnsi="Arial Narrow"/>
      <w:sz w:val="24"/>
      <w:szCs w:val="24"/>
      <w:lang w:eastAsia="pl-PL"/>
    </w:rPr>
  </w:style>
  <w:style w:type="character" w:customStyle="1" w:styleId="FontStyle50">
    <w:name w:val="Font Style50"/>
    <w:basedOn w:val="Domylnaczcionkaakapitu"/>
    <w:uiPriority w:val="99"/>
    <w:rsid w:val="00C002F0"/>
    <w:rPr>
      <w:rFonts w:ascii="Arial Narrow" w:hAnsi="Arial Narrow" w:cs="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102035">
      <w:bodyDiv w:val="1"/>
      <w:marLeft w:val="0"/>
      <w:marRight w:val="0"/>
      <w:marTop w:val="0"/>
      <w:marBottom w:val="0"/>
      <w:divBdr>
        <w:top w:val="none" w:sz="0" w:space="0" w:color="auto"/>
        <w:left w:val="none" w:sz="0" w:space="0" w:color="auto"/>
        <w:bottom w:val="none" w:sz="0" w:space="0" w:color="auto"/>
        <w:right w:val="none" w:sz="0" w:space="0" w:color="auto"/>
      </w:divBdr>
    </w:div>
    <w:div w:id="346760764">
      <w:bodyDiv w:val="1"/>
      <w:marLeft w:val="0"/>
      <w:marRight w:val="0"/>
      <w:marTop w:val="0"/>
      <w:marBottom w:val="0"/>
      <w:divBdr>
        <w:top w:val="none" w:sz="0" w:space="0" w:color="auto"/>
        <w:left w:val="none" w:sz="0" w:space="0" w:color="auto"/>
        <w:bottom w:val="none" w:sz="0" w:space="0" w:color="auto"/>
        <w:right w:val="none" w:sz="0" w:space="0" w:color="auto"/>
      </w:divBdr>
    </w:div>
    <w:div w:id="645353127">
      <w:bodyDiv w:val="1"/>
      <w:marLeft w:val="0"/>
      <w:marRight w:val="0"/>
      <w:marTop w:val="0"/>
      <w:marBottom w:val="0"/>
      <w:divBdr>
        <w:top w:val="none" w:sz="0" w:space="0" w:color="auto"/>
        <w:left w:val="none" w:sz="0" w:space="0" w:color="auto"/>
        <w:bottom w:val="none" w:sz="0" w:space="0" w:color="auto"/>
        <w:right w:val="none" w:sz="0" w:space="0" w:color="auto"/>
      </w:divBdr>
    </w:div>
    <w:div w:id="1139570096">
      <w:bodyDiv w:val="1"/>
      <w:marLeft w:val="0"/>
      <w:marRight w:val="0"/>
      <w:marTop w:val="0"/>
      <w:marBottom w:val="0"/>
      <w:divBdr>
        <w:top w:val="none" w:sz="0" w:space="0" w:color="auto"/>
        <w:left w:val="none" w:sz="0" w:space="0" w:color="auto"/>
        <w:bottom w:val="none" w:sz="0" w:space="0" w:color="auto"/>
        <w:right w:val="none" w:sz="0" w:space="0" w:color="auto"/>
      </w:divBdr>
    </w:div>
    <w:div w:id="15732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C532A-8F84-44A4-BB6B-222145AC8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2668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ENERGA Hydro Sp. z o.o.</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daria.kwasnik</dc:creator>
  <cp:lastModifiedBy>Serewiś Ewa</cp:lastModifiedBy>
  <cp:revision>5</cp:revision>
  <cp:lastPrinted>2026-01-27T06:28:00Z</cp:lastPrinted>
  <dcterms:created xsi:type="dcterms:W3CDTF">2026-01-26T12:50:00Z</dcterms:created>
  <dcterms:modified xsi:type="dcterms:W3CDTF">2026-01-27T06:28:00Z</dcterms:modified>
</cp:coreProperties>
</file>